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93" w:rsidRPr="007453CA" w:rsidRDefault="00C72999" w:rsidP="00BB6D93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D93" w:rsidRPr="007453CA">
        <w:rPr>
          <w:b/>
          <w:sz w:val="28"/>
          <w:szCs w:val="28"/>
        </w:rPr>
        <w:t xml:space="preserve">Администрация </w:t>
      </w:r>
    </w:p>
    <w:p w:rsidR="00BB6D93" w:rsidRPr="007453CA" w:rsidRDefault="00CB44DB" w:rsidP="00BB6D93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Терновского</w:t>
      </w:r>
      <w:r w:rsidR="00BB6D93" w:rsidRPr="007453CA">
        <w:rPr>
          <w:b/>
          <w:sz w:val="28"/>
          <w:szCs w:val="28"/>
        </w:rPr>
        <w:t xml:space="preserve"> сельского поселения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proofErr w:type="spellStart"/>
      <w:r w:rsidRPr="007453CA">
        <w:rPr>
          <w:b/>
          <w:sz w:val="28"/>
          <w:szCs w:val="28"/>
        </w:rPr>
        <w:t>Камышинского</w:t>
      </w:r>
      <w:proofErr w:type="spellEnd"/>
      <w:r w:rsidRPr="007453CA">
        <w:rPr>
          <w:b/>
          <w:sz w:val="28"/>
          <w:szCs w:val="28"/>
        </w:rPr>
        <w:t xml:space="preserve"> муниципального района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Волгоградской области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</w:t>
      </w:r>
      <w:r w:rsidR="00CB44DB">
        <w:rPr>
          <w:b/>
          <w:sz w:val="28"/>
          <w:szCs w:val="28"/>
        </w:rPr>
        <w:t>90</w:t>
      </w:r>
      <w:r>
        <w:rPr>
          <w:b/>
          <w:sz w:val="28"/>
          <w:szCs w:val="28"/>
        </w:rPr>
        <w:t xml:space="preserve">  </w:t>
      </w:r>
      <w:r w:rsidRPr="007453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453CA">
        <w:rPr>
          <w:b/>
          <w:sz w:val="28"/>
          <w:szCs w:val="28"/>
        </w:rPr>
        <w:t xml:space="preserve"> 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 xml:space="preserve">от  </w:t>
      </w:r>
      <w:r w:rsidR="00CB44DB">
        <w:rPr>
          <w:b/>
          <w:sz w:val="28"/>
          <w:szCs w:val="28"/>
        </w:rPr>
        <w:t>09</w:t>
      </w:r>
      <w:r w:rsidRPr="007453CA">
        <w:rPr>
          <w:b/>
          <w:sz w:val="28"/>
          <w:szCs w:val="28"/>
        </w:rPr>
        <w:t>.</w:t>
      </w:r>
      <w:r w:rsidR="00CB44DB">
        <w:rPr>
          <w:b/>
          <w:sz w:val="28"/>
          <w:szCs w:val="28"/>
        </w:rPr>
        <w:t>10</w:t>
      </w:r>
      <w:r w:rsidRPr="007453CA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7453CA">
        <w:rPr>
          <w:b/>
          <w:sz w:val="28"/>
          <w:szCs w:val="28"/>
        </w:rPr>
        <w:t>г</w:t>
      </w:r>
    </w:p>
    <w:p w:rsidR="00BB6D93" w:rsidRPr="007453CA" w:rsidRDefault="00BB6D93" w:rsidP="00BB6D93">
      <w:pPr>
        <w:pStyle w:val="af1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 xml:space="preserve">                                                                     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tbl>
      <w:tblPr>
        <w:tblW w:w="10940" w:type="dxa"/>
        <w:tblLook w:val="04A0"/>
      </w:tblPr>
      <w:tblGrid>
        <w:gridCol w:w="6345"/>
        <w:gridCol w:w="4595"/>
      </w:tblGrid>
      <w:tr w:rsidR="00BB6D93" w:rsidRPr="007453CA" w:rsidTr="0094605F">
        <w:tc>
          <w:tcPr>
            <w:tcW w:w="6345" w:type="dxa"/>
            <w:hideMark/>
          </w:tcPr>
          <w:p w:rsidR="00BB6D93" w:rsidRPr="002B16C7" w:rsidRDefault="00BB6D93" w:rsidP="00BB6D93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разработки и утверждения бюджетного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прогноза </w:t>
            </w:r>
            <w:r w:rsidR="00CB44DB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>Терновского</w:t>
            </w:r>
            <w:r w:rsidRPr="00BB6D93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долгосрочный период</w:t>
            </w:r>
          </w:p>
          <w:p w:rsidR="00BB6D93" w:rsidRPr="007453CA" w:rsidRDefault="00BB6D93" w:rsidP="0094605F">
            <w:pPr>
              <w:ind w:right="3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595" w:type="dxa"/>
          </w:tcPr>
          <w:p w:rsidR="00BB6D93" w:rsidRPr="007453CA" w:rsidRDefault="00BB6D93" w:rsidP="0094605F">
            <w:pPr>
              <w:pStyle w:val="af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53424F" w:rsidP="00BB6D93">
      <w:pPr>
        <w:pStyle w:val="af1"/>
        <w:ind w:firstLine="709"/>
        <w:jc w:val="both"/>
        <w:rPr>
          <w:sz w:val="28"/>
          <w:szCs w:val="28"/>
        </w:rPr>
      </w:pPr>
      <w:r w:rsidRPr="0053424F">
        <w:rPr>
          <w:sz w:val="28"/>
          <w:szCs w:val="28"/>
        </w:rPr>
        <w:t>В соответствии со статьей 170.1 Бюджетного кодекса Российской Федерации</w:t>
      </w:r>
      <w:r w:rsidR="00BB6D93" w:rsidRPr="007453CA">
        <w:rPr>
          <w:sz w:val="28"/>
          <w:szCs w:val="28"/>
        </w:rPr>
        <w:t xml:space="preserve">, руководствуясь Уставом </w:t>
      </w:r>
      <w:r w:rsidR="00CB44DB">
        <w:rPr>
          <w:sz w:val="28"/>
          <w:szCs w:val="28"/>
        </w:rPr>
        <w:t>Терновского</w:t>
      </w:r>
      <w:r w:rsidR="00BB6D93" w:rsidRPr="007453CA">
        <w:rPr>
          <w:sz w:val="28"/>
          <w:szCs w:val="28"/>
        </w:rPr>
        <w:t xml:space="preserve"> сельского поселения, постановляю:</w:t>
      </w:r>
    </w:p>
    <w:p w:rsidR="00BB6D93" w:rsidRPr="007453CA" w:rsidRDefault="00BB6D93" w:rsidP="00BB6D93">
      <w:pPr>
        <w:pStyle w:val="af1"/>
        <w:ind w:firstLine="709"/>
        <w:jc w:val="both"/>
        <w:rPr>
          <w:sz w:val="28"/>
          <w:szCs w:val="28"/>
        </w:rPr>
      </w:pPr>
    </w:p>
    <w:p w:rsidR="00BB6D93" w:rsidRPr="0053424F" w:rsidRDefault="00BB6D93" w:rsidP="00BB6D93">
      <w:pPr>
        <w:pStyle w:val="af1"/>
        <w:ind w:firstLine="709"/>
        <w:jc w:val="both"/>
        <w:rPr>
          <w:sz w:val="28"/>
          <w:szCs w:val="28"/>
        </w:rPr>
      </w:pPr>
      <w:r w:rsidRPr="002B6489">
        <w:rPr>
          <w:sz w:val="28"/>
          <w:szCs w:val="28"/>
        </w:rPr>
        <w:t xml:space="preserve">1. </w:t>
      </w:r>
      <w:r w:rsidRPr="00672BA3">
        <w:rPr>
          <w:sz w:val="28"/>
          <w:szCs w:val="28"/>
        </w:rPr>
        <w:t xml:space="preserve">Утвердить </w:t>
      </w:r>
      <w:r w:rsidR="0053424F" w:rsidRPr="0053424F">
        <w:rPr>
          <w:sz w:val="28"/>
          <w:szCs w:val="28"/>
          <w:lang w:eastAsia="ru-RU"/>
        </w:rPr>
        <w:t xml:space="preserve">Порядок разработки и утверждения бюджетного прогноза </w:t>
      </w:r>
      <w:r w:rsidR="00CB44DB">
        <w:rPr>
          <w:iCs/>
          <w:kern w:val="1"/>
          <w:sz w:val="28"/>
          <w:szCs w:val="28"/>
        </w:rPr>
        <w:t>Терновского</w:t>
      </w:r>
      <w:r w:rsidR="0053424F" w:rsidRPr="0053424F">
        <w:rPr>
          <w:iCs/>
          <w:kern w:val="1"/>
          <w:sz w:val="28"/>
          <w:szCs w:val="28"/>
        </w:rPr>
        <w:t xml:space="preserve"> сельского поселения</w:t>
      </w:r>
      <w:r w:rsidR="0053424F" w:rsidRPr="0053424F">
        <w:rPr>
          <w:sz w:val="28"/>
          <w:szCs w:val="28"/>
          <w:lang w:eastAsia="ru-RU"/>
        </w:rPr>
        <w:t xml:space="preserve"> на долгосрочный период</w:t>
      </w:r>
      <w:r w:rsidRPr="0053424F">
        <w:rPr>
          <w:sz w:val="28"/>
          <w:szCs w:val="28"/>
        </w:rPr>
        <w:t>, согласно приложению к настоящему постановлению.</w:t>
      </w:r>
    </w:p>
    <w:p w:rsidR="00BB6D93" w:rsidRPr="0053424F" w:rsidRDefault="00BB6D93" w:rsidP="00BB6D93">
      <w:pPr>
        <w:pStyle w:val="af1"/>
        <w:ind w:firstLine="709"/>
        <w:jc w:val="both"/>
        <w:rPr>
          <w:sz w:val="28"/>
          <w:szCs w:val="28"/>
        </w:rPr>
      </w:pPr>
      <w:r w:rsidRPr="0053424F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B6D93" w:rsidRPr="00CB44DB" w:rsidRDefault="0053424F" w:rsidP="00BB6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4DB">
        <w:rPr>
          <w:rFonts w:ascii="Times New Roman" w:hAnsi="Times New Roman" w:cs="Times New Roman"/>
          <w:sz w:val="28"/>
          <w:szCs w:val="28"/>
        </w:rPr>
        <w:t>3</w:t>
      </w:r>
      <w:r w:rsidR="00BB6D93" w:rsidRPr="00CB44DB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8" w:history="1">
        <w:r w:rsidR="00CB44DB" w:rsidRPr="00CB44DB">
          <w:rPr>
            <w:rStyle w:val="ae"/>
            <w:rFonts w:ascii="Times New Roman" w:hAnsi="Times New Roman" w:cs="Times New Roman"/>
            <w:sz w:val="28"/>
            <w:szCs w:val="28"/>
          </w:rPr>
          <w:t>https://ternovskajaadm.ru</w:t>
        </w:r>
      </w:hyperlink>
      <w:r w:rsidR="00BB6D93" w:rsidRPr="00CB44DB">
        <w:rPr>
          <w:rFonts w:ascii="Times New Roman" w:hAnsi="Times New Roman" w:cs="Times New Roman"/>
          <w:sz w:val="28"/>
          <w:szCs w:val="28"/>
        </w:rPr>
        <w:t>.</w:t>
      </w:r>
    </w:p>
    <w:p w:rsidR="00BB6D93" w:rsidRPr="00CB44DB" w:rsidRDefault="00BB6D93" w:rsidP="00BB6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4F" w:rsidRPr="00CB44DB" w:rsidRDefault="0053424F" w:rsidP="00BB6D93">
      <w:pPr>
        <w:pStyle w:val="af1"/>
        <w:tabs>
          <w:tab w:val="left" w:pos="285"/>
        </w:tabs>
        <w:rPr>
          <w:sz w:val="28"/>
          <w:szCs w:val="28"/>
        </w:rPr>
      </w:pPr>
    </w:p>
    <w:p w:rsidR="0053424F" w:rsidRDefault="0053424F" w:rsidP="00BB6D93">
      <w:pPr>
        <w:pStyle w:val="af1"/>
        <w:tabs>
          <w:tab w:val="left" w:pos="285"/>
        </w:tabs>
        <w:rPr>
          <w:sz w:val="28"/>
          <w:szCs w:val="28"/>
        </w:rPr>
      </w:pPr>
    </w:p>
    <w:p w:rsidR="00BB6D93" w:rsidRPr="0053424F" w:rsidRDefault="00BB6D93" w:rsidP="00BB6D93">
      <w:pPr>
        <w:pStyle w:val="af1"/>
        <w:tabs>
          <w:tab w:val="left" w:pos="285"/>
        </w:tabs>
        <w:rPr>
          <w:sz w:val="28"/>
          <w:szCs w:val="28"/>
        </w:rPr>
      </w:pPr>
      <w:r w:rsidRPr="0053424F">
        <w:rPr>
          <w:sz w:val="28"/>
          <w:szCs w:val="28"/>
        </w:rPr>
        <w:t xml:space="preserve">Глава </w:t>
      </w:r>
      <w:r w:rsidR="00CB44DB">
        <w:rPr>
          <w:sz w:val="28"/>
          <w:szCs w:val="28"/>
        </w:rPr>
        <w:t>Терновского</w:t>
      </w:r>
      <w:r w:rsidRPr="0053424F">
        <w:rPr>
          <w:sz w:val="28"/>
          <w:szCs w:val="28"/>
        </w:rPr>
        <w:t xml:space="preserve"> </w:t>
      </w:r>
    </w:p>
    <w:p w:rsidR="00BB6D93" w:rsidRPr="0053424F" w:rsidRDefault="00BB6D93" w:rsidP="00BB6D93">
      <w:pPr>
        <w:pStyle w:val="af1"/>
        <w:tabs>
          <w:tab w:val="left" w:pos="285"/>
        </w:tabs>
        <w:rPr>
          <w:sz w:val="28"/>
          <w:szCs w:val="28"/>
        </w:rPr>
      </w:pPr>
      <w:r w:rsidRPr="0053424F">
        <w:rPr>
          <w:sz w:val="28"/>
          <w:szCs w:val="28"/>
        </w:rPr>
        <w:t xml:space="preserve">сельского поселения                                                                  </w:t>
      </w:r>
      <w:r w:rsidR="00CB44DB">
        <w:rPr>
          <w:sz w:val="28"/>
          <w:szCs w:val="28"/>
        </w:rPr>
        <w:t>Т.А. Леонтьева</w:t>
      </w:r>
    </w:p>
    <w:p w:rsidR="00071CF3" w:rsidRPr="0053424F" w:rsidRDefault="00071CF3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071CF3" w:rsidRPr="0053424F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P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4DB" w:rsidRDefault="00CB44DB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4DB" w:rsidRDefault="00CB44DB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Pr="002B16C7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Утвержден</w:t>
      </w: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0239C" w:rsidRPr="00771100" w:rsidRDefault="0077110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771100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CB44DB">
        <w:rPr>
          <w:rFonts w:ascii="Times New Roman" w:hAnsi="Times New Roman" w:cs="Times New Roman"/>
          <w:iCs/>
          <w:sz w:val="28"/>
          <w:szCs w:val="28"/>
        </w:rPr>
        <w:t>Терновского</w:t>
      </w:r>
      <w:r w:rsidRPr="00771100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от </w:t>
      </w:r>
      <w:r w:rsidR="00CB44DB">
        <w:rPr>
          <w:rFonts w:ascii="Times New Roman" w:hAnsi="Times New Roman" w:cs="Times New Roman"/>
          <w:sz w:val="28"/>
          <w:szCs w:val="28"/>
        </w:rPr>
        <w:t>09.10.</w:t>
      </w:r>
      <w:r w:rsidRPr="002B16C7">
        <w:rPr>
          <w:rFonts w:ascii="Times New Roman" w:hAnsi="Times New Roman" w:cs="Times New Roman"/>
          <w:sz w:val="28"/>
          <w:szCs w:val="28"/>
        </w:rPr>
        <w:t>20</w:t>
      </w:r>
      <w:r w:rsidR="00771100">
        <w:rPr>
          <w:rFonts w:ascii="Times New Roman" w:hAnsi="Times New Roman" w:cs="Times New Roman"/>
          <w:sz w:val="28"/>
          <w:szCs w:val="28"/>
        </w:rPr>
        <w:t>25</w:t>
      </w:r>
      <w:r w:rsidRPr="002B16C7">
        <w:rPr>
          <w:rFonts w:ascii="Times New Roman" w:hAnsi="Times New Roman" w:cs="Times New Roman"/>
          <w:sz w:val="28"/>
          <w:szCs w:val="28"/>
        </w:rPr>
        <w:t xml:space="preserve"> г.  №</w:t>
      </w:r>
      <w:r w:rsidR="00CB44DB">
        <w:rPr>
          <w:rFonts w:ascii="Times New Roman" w:hAnsi="Times New Roman" w:cs="Times New Roman"/>
          <w:sz w:val="28"/>
          <w:szCs w:val="28"/>
        </w:rPr>
        <w:t xml:space="preserve"> 90</w:t>
      </w:r>
    </w:p>
    <w:p w:rsidR="00D0239C" w:rsidRPr="002B16C7" w:rsidRDefault="00D0239C" w:rsidP="00D0239C">
      <w:pPr>
        <w:pStyle w:val="ConsPlusNormal"/>
        <w:rPr>
          <w:sz w:val="28"/>
          <w:szCs w:val="28"/>
        </w:rPr>
      </w:pPr>
    </w:p>
    <w:p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CB44DB">
        <w:rPr>
          <w:rFonts w:ascii="Times New Roman" w:hAnsi="Times New Roman" w:cs="Times New Roman"/>
          <w:b/>
          <w:iCs/>
          <w:kern w:val="1"/>
          <w:sz w:val="28"/>
          <w:szCs w:val="28"/>
        </w:rPr>
        <w:t>Терновского</w:t>
      </w:r>
      <w:r w:rsidR="00771100" w:rsidRPr="0077110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, а также требования к составу и содержанию бюджетного прогноза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771100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CB44DB">
        <w:rPr>
          <w:rFonts w:ascii="Times New Roman" w:hAnsi="Times New Roman"/>
          <w:sz w:val="28"/>
          <w:szCs w:val="28"/>
        </w:rPr>
        <w:t>Терновский</w:t>
      </w:r>
      <w:r w:rsidR="00771100" w:rsidRPr="00771100">
        <w:rPr>
          <w:rFonts w:ascii="Times New Roman" w:hAnsi="Times New Roman"/>
          <w:sz w:val="28"/>
          <w:szCs w:val="28"/>
        </w:rPr>
        <w:t xml:space="preserve"> сельский Совет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771100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1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A731C2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A731C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9C68B7" w:rsidRPr="00A731C2">
        <w:rPr>
          <w:rFonts w:ascii="Times New Roman" w:hAnsi="Times New Roman" w:cs="Times New Roman"/>
          <w:sz w:val="28"/>
          <w:szCs w:val="28"/>
        </w:rPr>
        <w:t>должностное лицо</w:t>
      </w:r>
      <w:r w:rsidR="009C68B7" w:rsidRPr="00A731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31C2" w:rsidRPr="00A731C2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CB44DB">
        <w:rPr>
          <w:rFonts w:ascii="Times New Roman" w:hAnsi="Times New Roman" w:cs="Times New Roman"/>
          <w:iCs/>
          <w:sz w:val="28"/>
          <w:szCs w:val="28"/>
        </w:rPr>
        <w:t>Терновского</w:t>
      </w:r>
      <w:r w:rsidR="00A731C2" w:rsidRPr="00A731C2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  <w:r w:rsidR="009C68B7" w:rsidRPr="002B16C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731C2">
        <w:rPr>
          <w:rFonts w:ascii="Times New Roman" w:hAnsi="Times New Roman" w:cs="Times New Roman"/>
          <w:sz w:val="28"/>
          <w:szCs w:val="28"/>
        </w:rPr>
        <w:t xml:space="preserve"> </w:t>
      </w:r>
      <w:r w:rsidR="009C68B7" w:rsidRPr="002B16C7">
        <w:rPr>
          <w:rFonts w:ascii="Times New Roman" w:hAnsi="Times New Roman" w:cs="Times New Roman"/>
          <w:sz w:val="28"/>
          <w:szCs w:val="28"/>
        </w:rPr>
        <w:t>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CB44DB">
        <w:rPr>
          <w:rFonts w:ascii="Times New Roman" w:hAnsi="Times New Roman" w:cs="Times New Roman"/>
          <w:sz w:val="28"/>
          <w:szCs w:val="28"/>
        </w:rPr>
        <w:t>Терновским</w:t>
      </w:r>
      <w:r w:rsidR="009B376E" w:rsidRPr="009B376E">
        <w:rPr>
          <w:rFonts w:ascii="Times New Roman" w:hAnsi="Times New Roman" w:cs="Times New Roman"/>
          <w:sz w:val="28"/>
          <w:szCs w:val="28"/>
        </w:rPr>
        <w:t xml:space="preserve"> сельским Советом</w:t>
      </w:r>
      <w:r w:rsidR="00955974" w:rsidRPr="009B376E">
        <w:rPr>
          <w:rFonts w:ascii="Times New Roman" w:hAnsi="Times New Roman" w:cs="Times New Roman"/>
          <w:sz w:val="28"/>
          <w:szCs w:val="28"/>
        </w:rPr>
        <w:t>.</w:t>
      </w:r>
    </w:p>
    <w:p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B341D1">
        <w:rPr>
          <w:rFonts w:ascii="Times New Roman" w:hAnsi="Times New Roman" w:cs="Times New Roman"/>
          <w:sz w:val="28"/>
          <w:szCs w:val="28"/>
        </w:rPr>
        <w:t>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CF5818">
        <w:rPr>
          <w:rFonts w:ascii="Times New Roman" w:hAnsi="Times New Roman" w:cs="Times New Roman"/>
          <w:sz w:val="28"/>
          <w:szCs w:val="28"/>
        </w:rPr>
        <w:t>О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 xml:space="preserve">определяются согласно </w:t>
      </w:r>
      <w:r w:rsidRPr="00D00A11">
        <w:rPr>
          <w:rFonts w:ascii="Times New Roman" w:hAnsi="Times New Roman" w:cs="Times New Roman"/>
          <w:sz w:val="28"/>
          <w:szCs w:val="28"/>
        </w:rPr>
        <w:t>приложению</w:t>
      </w:r>
      <w:r w:rsidRPr="002B16C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04FF4" w:rsidRPr="002B16C7" w:rsidRDefault="00601255" w:rsidP="00CB44DB">
      <w:pPr>
        <w:suppressAutoHyphens w:val="0"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04FF4"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CB44DB">
        <w:rPr>
          <w:rFonts w:ascii="Times New Roman" w:hAnsi="Times New Roman" w:cs="Times New Roman"/>
          <w:sz w:val="28"/>
          <w:szCs w:val="28"/>
          <w:lang w:eastAsia="ru-RU"/>
        </w:rPr>
        <w:t>Терновского</w:t>
      </w:r>
      <w:r w:rsidR="00B341D1" w:rsidRPr="00B341D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CB44DB">
        <w:rPr>
          <w:rFonts w:ascii="Times New Roman" w:hAnsi="Times New Roman" w:cs="Times New Roman"/>
          <w:b/>
          <w:iCs/>
          <w:kern w:val="1"/>
          <w:sz w:val="28"/>
          <w:szCs w:val="28"/>
        </w:rPr>
        <w:t>Терновского</w:t>
      </w:r>
      <w:r w:rsidR="00B341D1" w:rsidRPr="00B341D1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581DBC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(далее – бюджетный прогноз) состоит из следующих разделов: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подходы к формированию бюджетной политики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5C06" w:rsidRPr="002B16C7" w:rsidRDefault="0091090F" w:rsidP="002B5C0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 форме согласно </w:t>
      </w:r>
      <w:r w:rsidR="002B5C06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1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</w:t>
      </w:r>
      <w:proofErr w:type="spellStart"/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>муниципально-частном</w:t>
      </w:r>
      <w:proofErr w:type="spellEnd"/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партнерстве, обязательств по уплате лизинговых платежей по договорам финансовой аренды (лизинга) по форме согласно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3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объема муниципального долга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DB68C8" w:rsidRPr="002B16C7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DB68C8" w:rsidRPr="00D00A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581DBC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CB44DB">
        <w:rPr>
          <w:rFonts w:ascii="Times New Roman" w:hAnsi="Times New Roman" w:cs="Times New Roman"/>
          <w:iCs/>
          <w:kern w:val="1"/>
          <w:sz w:val="28"/>
          <w:szCs w:val="28"/>
        </w:rPr>
        <w:t>Терновского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81AB9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Pr="002B16C7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D33B2" w:rsidTr="00FD33B2">
        <w:tc>
          <w:tcPr>
            <w:tcW w:w="4785" w:type="dxa"/>
          </w:tcPr>
          <w:p w:rsidR="00FD33B2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FD3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D33B2" w:rsidRPr="00FD33B2" w:rsidRDefault="00FD33B2" w:rsidP="00FD3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CB44DB">
              <w:rPr>
                <w:rFonts w:ascii="Times New Roman" w:hAnsi="Times New Roman" w:cs="Times New Roman"/>
                <w:sz w:val="28"/>
                <w:szCs w:val="28"/>
              </w:rPr>
              <w:t>Терновского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Прогноз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основных характеристик и иных показателей </w:t>
      </w:r>
    </w:p>
    <w:p w:rsidR="003B4CFD" w:rsidRPr="003B4CFD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B44DB">
        <w:rPr>
          <w:rFonts w:ascii="Times New Roman" w:hAnsi="Times New Roman" w:cs="Times New Roman"/>
          <w:iCs/>
          <w:kern w:val="1"/>
          <w:sz w:val="24"/>
          <w:szCs w:val="24"/>
        </w:rPr>
        <w:t>Терновского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proofErr w:type="spellStart"/>
      <w:r w:rsidRPr="003B4CF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3B4CF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</w:t>
      </w:r>
      <w:r w:rsidR="00D00A11">
        <w:rPr>
          <w:rFonts w:ascii="Times New Roman" w:hAnsi="Times New Roman" w:cs="Times New Roman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долгосрочный период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тыс. рублей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494"/>
        <w:gridCol w:w="680"/>
        <w:gridCol w:w="907"/>
        <w:gridCol w:w="850"/>
        <w:gridCol w:w="907"/>
        <w:gridCol w:w="850"/>
        <w:gridCol w:w="850"/>
        <w:gridCol w:w="737"/>
      </w:tblGrid>
      <w:tr w:rsidR="003B4CFD" w:rsidRPr="003B4CFD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Год периода прогнозирования</w:t>
            </w:r>
          </w:p>
        </w:tc>
      </w:tr>
      <w:tr w:rsidR="003B4CFD" w:rsidRPr="003B4CFD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4CFD" w:rsidRPr="003B4CFD"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том числе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средств бюджета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предоставляемых из бюджетов бюджетной системы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дефицит/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первое января очередного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3B4CFD">
        <w:rPr>
          <w:rFonts w:ascii="Courier New" w:hAnsi="Courier New" w:cs="Courier New"/>
          <w:sz w:val="20"/>
          <w:szCs w:val="20"/>
        </w:rPr>
        <w:t>Ni</w:t>
      </w:r>
      <w:proofErr w:type="spellEnd"/>
      <w:r w:rsidRPr="003B4CFD">
        <w:rPr>
          <w:rFonts w:ascii="Courier New" w:hAnsi="Courier New" w:cs="Courier New"/>
          <w:sz w:val="20"/>
          <w:szCs w:val="20"/>
        </w:rPr>
        <w:t xml:space="preserve"> - последний год периода прогнозирования.</w:t>
      </w:r>
    </w:p>
    <w:p w:rsidR="00FD33B2" w:rsidRDefault="00FD33B2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CB44DB">
              <w:rPr>
                <w:rFonts w:ascii="Times New Roman" w:hAnsi="Times New Roman" w:cs="Times New Roman"/>
                <w:sz w:val="28"/>
                <w:szCs w:val="28"/>
              </w:rPr>
              <w:t>Терновского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 </w:t>
      </w:r>
      <w:r w:rsidRPr="003B4CFD">
        <w:rPr>
          <w:rFonts w:ascii="Times New Roman" w:hAnsi="Times New Roman" w:cs="Times New Roman"/>
          <w:sz w:val="24"/>
          <w:szCs w:val="24"/>
        </w:rPr>
        <w:t>Показатели общего объема обязательств, возникающих при исполнении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концессионных соглашений (размеры платы </w:t>
      </w:r>
      <w:proofErr w:type="spellStart"/>
      <w:r w:rsidRPr="003B4CFD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3B4CFD">
        <w:rPr>
          <w:rFonts w:ascii="Times New Roman" w:hAnsi="Times New Roman" w:cs="Times New Roman"/>
          <w:sz w:val="24"/>
          <w:szCs w:val="24"/>
        </w:rPr>
        <w:t>, капитального гранта),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обязательств перед юридическими лицами, являющимися стороной соглашений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о </w:t>
      </w:r>
      <w:proofErr w:type="spellStart"/>
      <w:r w:rsidRPr="003B4CFD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3B4CFD">
        <w:rPr>
          <w:rFonts w:ascii="Times New Roman" w:hAnsi="Times New Roman" w:cs="Times New Roman"/>
          <w:sz w:val="24"/>
          <w:szCs w:val="24"/>
        </w:rPr>
        <w:t xml:space="preserve"> партнерстве, обязательств по уплате лизинговых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          платежей по договорам финансовой аренды (лизинга)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928"/>
        <w:gridCol w:w="1984"/>
        <w:gridCol w:w="1928"/>
        <w:gridCol w:w="1814"/>
      </w:tblGrid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Действующие расходные обязательства по заключенным соглашением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Концессионные соглашения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о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муниципально-частном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партнерстве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(лизинга)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3B4CFD">
        <w:rPr>
          <w:rFonts w:ascii="Courier New" w:hAnsi="Courier New" w:cs="Courier New"/>
          <w:sz w:val="20"/>
          <w:szCs w:val="20"/>
        </w:rPr>
        <w:t>Ni</w:t>
      </w:r>
      <w:proofErr w:type="spellEnd"/>
      <w:r w:rsidRPr="003B4CFD">
        <w:rPr>
          <w:rFonts w:ascii="Courier New" w:hAnsi="Courier New" w:cs="Courier New"/>
          <w:sz w:val="20"/>
          <w:szCs w:val="20"/>
        </w:rPr>
        <w:t xml:space="preserve"> - последний год периода прогнозирования.</w:t>
      </w: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Pr="00FD33B2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FD33B2" w:rsidRDefault="003B4CFD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CB44DB">
              <w:rPr>
                <w:rFonts w:ascii="Times New Roman" w:hAnsi="Times New Roman" w:cs="Times New Roman"/>
                <w:sz w:val="28"/>
                <w:szCs w:val="28"/>
              </w:rPr>
              <w:t>Терновского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Показатели</w:t>
      </w:r>
    </w:p>
    <w:p w:rsidR="003B4CFD" w:rsidRPr="003B4CFD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финансового обеспечения муниципальных программ </w:t>
      </w:r>
      <w:r w:rsidR="00CB44DB">
        <w:rPr>
          <w:rFonts w:ascii="Times New Roman" w:hAnsi="Times New Roman" w:cs="Times New Roman"/>
          <w:iCs/>
          <w:kern w:val="1"/>
          <w:sz w:val="24"/>
          <w:szCs w:val="24"/>
        </w:rPr>
        <w:t>Терновского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proofErr w:type="spellStart"/>
      <w:r w:rsidRPr="003B4CFD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D00A11">
        <w:rPr>
          <w:rFonts w:ascii="Times New Roman" w:hAnsi="Times New Roman" w:cs="Times New Roman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тыс. рублей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567"/>
        <w:gridCol w:w="907"/>
        <w:gridCol w:w="907"/>
        <w:gridCol w:w="907"/>
        <w:gridCol w:w="850"/>
        <w:gridCol w:w="964"/>
        <w:gridCol w:w="767"/>
      </w:tblGrid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расходов бюджета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муниципальных программ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из них: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N.....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3B4CFD">
        <w:rPr>
          <w:rFonts w:ascii="Courier New" w:hAnsi="Courier New" w:cs="Courier New"/>
          <w:sz w:val="20"/>
          <w:szCs w:val="20"/>
        </w:rPr>
        <w:t>Ni</w:t>
      </w:r>
      <w:proofErr w:type="spellEnd"/>
      <w:r w:rsidRPr="003B4CFD">
        <w:rPr>
          <w:rFonts w:ascii="Courier New" w:hAnsi="Courier New" w:cs="Courier New"/>
          <w:sz w:val="20"/>
          <w:szCs w:val="20"/>
        </w:rPr>
        <w:t xml:space="preserve"> - последний год периода прогнозирования</w:t>
      </w: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CB44DB">
              <w:rPr>
                <w:rFonts w:ascii="Times New Roman" w:hAnsi="Times New Roman" w:cs="Times New Roman"/>
                <w:sz w:val="28"/>
                <w:szCs w:val="28"/>
              </w:rPr>
              <w:t>Терновского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E8318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8318F" w:rsidRPr="00E8318F" w:rsidRDefault="00E8318F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18F">
        <w:rPr>
          <w:rFonts w:ascii="Times New Roman" w:hAnsi="Times New Roman" w:cs="Times New Roman"/>
          <w:sz w:val="24"/>
          <w:szCs w:val="24"/>
        </w:rPr>
        <w:t>Показатели объема муниципального долга</w:t>
      </w:r>
    </w:p>
    <w:p w:rsidR="00E8318F" w:rsidRPr="00E8318F" w:rsidRDefault="00CB44DB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kern w:val="1"/>
          <w:sz w:val="24"/>
          <w:szCs w:val="24"/>
        </w:rPr>
        <w:t>Терновского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proofErr w:type="spellStart"/>
      <w:r w:rsidR="00D00A11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E8318F" w:rsidRPr="00E8318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E8318F" w:rsidRPr="00E8318F" w:rsidRDefault="00E8318F" w:rsidP="00D00A1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882"/>
        <w:gridCol w:w="3260"/>
      </w:tblGrid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Объем муниципального долга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Камышинского</w:t>
            </w:r>
            <w:proofErr w:type="spellEnd"/>
            <w:r w:rsid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Волгоградской области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Долговая нагрузка бюджета </w:t>
            </w:r>
            <w:r w:rsidR="00CB44DB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Терновского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proofErr w:type="spellStart"/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Камышинского</w:t>
            </w:r>
            <w:proofErr w:type="spellEnd"/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(процентов)</w:t>
            </w:r>
          </w:p>
        </w:tc>
      </w:tr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B2" w:rsidRPr="00E8318F" w:rsidRDefault="00D00A11" w:rsidP="00E8318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FD33B2" w:rsidRPr="00E8318F" w:rsidSect="003B4CF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DD" w:rsidRDefault="00434EDD" w:rsidP="00071CF3">
      <w:r>
        <w:separator/>
      </w:r>
    </w:p>
  </w:endnote>
  <w:endnote w:type="continuationSeparator" w:id="0">
    <w:p w:rsidR="00434EDD" w:rsidRDefault="00434EDD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DD" w:rsidRDefault="00434EDD" w:rsidP="00071CF3">
      <w:r>
        <w:separator/>
      </w:r>
    </w:p>
  </w:footnote>
  <w:footnote w:type="continuationSeparator" w:id="0">
    <w:p w:rsidR="00434EDD" w:rsidRDefault="00434EDD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Важнова Наталья Валерьевна">
    <w15:presenceInfo w15:providerId="AD" w15:userId="S-1-5-21-299502267-412668190-725345543-126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4CFD"/>
    <w:rsid w:val="003B5998"/>
    <w:rsid w:val="003C7983"/>
    <w:rsid w:val="003D50F3"/>
    <w:rsid w:val="003E6981"/>
    <w:rsid w:val="003E6D7D"/>
    <w:rsid w:val="003E762E"/>
    <w:rsid w:val="00411FC8"/>
    <w:rsid w:val="00413A43"/>
    <w:rsid w:val="00417012"/>
    <w:rsid w:val="0043333C"/>
    <w:rsid w:val="00434EDD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424F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81DBC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37278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4A53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71100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376E"/>
    <w:rsid w:val="009B6B02"/>
    <w:rsid w:val="009C68B7"/>
    <w:rsid w:val="009D3348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731C2"/>
    <w:rsid w:val="00A83CD5"/>
    <w:rsid w:val="00A83D63"/>
    <w:rsid w:val="00AA71F6"/>
    <w:rsid w:val="00AB140E"/>
    <w:rsid w:val="00AB68BB"/>
    <w:rsid w:val="00AB74F3"/>
    <w:rsid w:val="00AE6AB3"/>
    <w:rsid w:val="00AF22C2"/>
    <w:rsid w:val="00AF5690"/>
    <w:rsid w:val="00B020C5"/>
    <w:rsid w:val="00B04C8F"/>
    <w:rsid w:val="00B312FC"/>
    <w:rsid w:val="00B31C8E"/>
    <w:rsid w:val="00B341D1"/>
    <w:rsid w:val="00B369A1"/>
    <w:rsid w:val="00B61D54"/>
    <w:rsid w:val="00B70B36"/>
    <w:rsid w:val="00B7143A"/>
    <w:rsid w:val="00B83EDF"/>
    <w:rsid w:val="00B90B23"/>
    <w:rsid w:val="00BA4608"/>
    <w:rsid w:val="00BB57B2"/>
    <w:rsid w:val="00BB6D93"/>
    <w:rsid w:val="00BC00BC"/>
    <w:rsid w:val="00BD0487"/>
    <w:rsid w:val="00BD1CDB"/>
    <w:rsid w:val="00BE523D"/>
    <w:rsid w:val="00C10873"/>
    <w:rsid w:val="00C221C6"/>
    <w:rsid w:val="00C24B5D"/>
    <w:rsid w:val="00C72999"/>
    <w:rsid w:val="00C80C71"/>
    <w:rsid w:val="00C83D10"/>
    <w:rsid w:val="00CA1E66"/>
    <w:rsid w:val="00CA40D7"/>
    <w:rsid w:val="00CA73BA"/>
    <w:rsid w:val="00CB44DB"/>
    <w:rsid w:val="00CC393C"/>
    <w:rsid w:val="00CD3B63"/>
    <w:rsid w:val="00CD7B20"/>
    <w:rsid w:val="00CF5818"/>
    <w:rsid w:val="00CF742E"/>
    <w:rsid w:val="00D00A11"/>
    <w:rsid w:val="00D0239C"/>
    <w:rsid w:val="00D0530E"/>
    <w:rsid w:val="00D26C11"/>
    <w:rsid w:val="00D354B2"/>
    <w:rsid w:val="00D40EED"/>
    <w:rsid w:val="00D443F5"/>
    <w:rsid w:val="00D60ABE"/>
    <w:rsid w:val="00D6296E"/>
    <w:rsid w:val="00D83235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2444F"/>
    <w:rsid w:val="00E33AAD"/>
    <w:rsid w:val="00E345E1"/>
    <w:rsid w:val="00E56687"/>
    <w:rsid w:val="00E602EA"/>
    <w:rsid w:val="00E735AE"/>
    <w:rsid w:val="00E75B63"/>
    <w:rsid w:val="00E76911"/>
    <w:rsid w:val="00E8318F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  <w:rsid w:val="00FD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qFormat/>
    <w:rsid w:val="00BB6D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59"/>
    <w:rsid w:val="00FD3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skaja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89D3-628F-42A6-8E7A-66052834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user</cp:lastModifiedBy>
  <cp:revision>7</cp:revision>
  <dcterms:created xsi:type="dcterms:W3CDTF">2025-06-30T13:47:00Z</dcterms:created>
  <dcterms:modified xsi:type="dcterms:W3CDTF">2025-11-06T10:54:00Z</dcterms:modified>
</cp:coreProperties>
</file>