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5593" w:rsidRPr="006E4562" w:rsidRDefault="004D5593" w:rsidP="004D5593">
      <w:pPr>
        <w:jc w:val="center"/>
        <w:rPr>
          <w:sz w:val="26"/>
          <w:szCs w:val="26"/>
        </w:rPr>
      </w:pPr>
      <w:r w:rsidRPr="006E4562">
        <w:rPr>
          <w:sz w:val="26"/>
          <w:szCs w:val="26"/>
        </w:rPr>
        <w:t>Волгоградская область</w:t>
      </w:r>
    </w:p>
    <w:p w:rsidR="004D5593" w:rsidRPr="006E4562" w:rsidRDefault="004D5593" w:rsidP="004D5593">
      <w:pPr>
        <w:jc w:val="center"/>
        <w:rPr>
          <w:sz w:val="26"/>
          <w:szCs w:val="26"/>
          <w:vertAlign w:val="superscript"/>
        </w:rPr>
      </w:pPr>
      <w:proofErr w:type="spellStart"/>
      <w:r w:rsidRPr="006E4562">
        <w:rPr>
          <w:sz w:val="26"/>
          <w:szCs w:val="26"/>
        </w:rPr>
        <w:t>Камышинский</w:t>
      </w:r>
      <w:proofErr w:type="spellEnd"/>
      <w:r w:rsidRPr="006E4562">
        <w:rPr>
          <w:sz w:val="26"/>
          <w:szCs w:val="26"/>
        </w:rPr>
        <w:t xml:space="preserve"> муниципальный район</w:t>
      </w:r>
    </w:p>
    <w:p w:rsidR="004D5593" w:rsidRPr="006E4562" w:rsidRDefault="00944CCA" w:rsidP="004D5593">
      <w:pPr>
        <w:jc w:val="center"/>
        <w:rPr>
          <w:sz w:val="26"/>
          <w:szCs w:val="26"/>
          <w:vertAlign w:val="superscript"/>
        </w:rPr>
      </w:pPr>
      <w:r>
        <w:rPr>
          <w:sz w:val="26"/>
          <w:szCs w:val="26"/>
        </w:rPr>
        <w:t>Терновский</w:t>
      </w:r>
      <w:r w:rsidR="004D5593" w:rsidRPr="006E4562">
        <w:rPr>
          <w:sz w:val="26"/>
          <w:szCs w:val="26"/>
        </w:rPr>
        <w:t xml:space="preserve"> сельский Совет</w:t>
      </w:r>
    </w:p>
    <w:p w:rsidR="004D5593" w:rsidRPr="006E4562" w:rsidRDefault="004D5593" w:rsidP="004D5593">
      <w:pPr>
        <w:pStyle w:val="2"/>
        <w:rPr>
          <w:sz w:val="26"/>
          <w:szCs w:val="26"/>
        </w:rPr>
      </w:pPr>
    </w:p>
    <w:p w:rsidR="004D5593" w:rsidRPr="00F62827" w:rsidRDefault="004D5593" w:rsidP="004D5593">
      <w:pPr>
        <w:jc w:val="center"/>
        <w:rPr>
          <w:sz w:val="26"/>
          <w:szCs w:val="26"/>
        </w:rPr>
      </w:pPr>
      <w:r w:rsidRPr="00F62827">
        <w:rPr>
          <w:sz w:val="26"/>
          <w:szCs w:val="26"/>
        </w:rPr>
        <w:t>РЕШЕНИЕ №</w:t>
      </w:r>
      <w:r w:rsidR="00FF65CA" w:rsidRPr="00F62827">
        <w:rPr>
          <w:sz w:val="26"/>
          <w:szCs w:val="26"/>
        </w:rPr>
        <w:t xml:space="preserve"> </w:t>
      </w:r>
      <w:r w:rsidR="00944CCA">
        <w:rPr>
          <w:sz w:val="26"/>
          <w:szCs w:val="26"/>
        </w:rPr>
        <w:t>14</w:t>
      </w:r>
    </w:p>
    <w:p w:rsidR="004D5593" w:rsidRPr="006E4562" w:rsidRDefault="004D5593" w:rsidP="004D5593">
      <w:pPr>
        <w:jc w:val="center"/>
        <w:rPr>
          <w:b/>
          <w:sz w:val="26"/>
          <w:szCs w:val="26"/>
        </w:rPr>
      </w:pPr>
    </w:p>
    <w:p w:rsidR="004D5593" w:rsidRPr="006E4562" w:rsidRDefault="00831375" w:rsidP="004D5593">
      <w:pPr>
        <w:jc w:val="center"/>
        <w:rPr>
          <w:sz w:val="26"/>
          <w:szCs w:val="26"/>
        </w:rPr>
      </w:pPr>
      <w:r w:rsidRPr="006E4562">
        <w:rPr>
          <w:sz w:val="26"/>
          <w:szCs w:val="26"/>
        </w:rPr>
        <w:t xml:space="preserve">от  </w:t>
      </w:r>
      <w:r w:rsidR="00944CCA">
        <w:rPr>
          <w:sz w:val="26"/>
          <w:szCs w:val="26"/>
        </w:rPr>
        <w:t>10</w:t>
      </w:r>
      <w:r w:rsidR="00FF65CA" w:rsidRPr="006E4562">
        <w:rPr>
          <w:sz w:val="26"/>
          <w:szCs w:val="26"/>
        </w:rPr>
        <w:t>.</w:t>
      </w:r>
      <w:r w:rsidR="00944CCA">
        <w:rPr>
          <w:sz w:val="26"/>
          <w:szCs w:val="26"/>
        </w:rPr>
        <w:t>06</w:t>
      </w:r>
      <w:r w:rsidR="00FF65CA" w:rsidRPr="006E4562">
        <w:rPr>
          <w:sz w:val="26"/>
          <w:szCs w:val="26"/>
        </w:rPr>
        <w:t>.</w:t>
      </w:r>
      <w:r w:rsidR="004D5593" w:rsidRPr="006E4562">
        <w:rPr>
          <w:sz w:val="26"/>
          <w:szCs w:val="26"/>
        </w:rPr>
        <w:t>20</w:t>
      </w:r>
      <w:r w:rsidR="00FF65CA" w:rsidRPr="006E4562">
        <w:rPr>
          <w:sz w:val="26"/>
          <w:szCs w:val="26"/>
        </w:rPr>
        <w:t>25</w:t>
      </w:r>
      <w:r w:rsidR="004D5593" w:rsidRPr="006E4562">
        <w:rPr>
          <w:sz w:val="26"/>
          <w:szCs w:val="26"/>
        </w:rPr>
        <w:t xml:space="preserve"> г.</w:t>
      </w:r>
    </w:p>
    <w:p w:rsidR="004D5593" w:rsidRPr="006E4562" w:rsidRDefault="004D5593" w:rsidP="004D5593">
      <w:pPr>
        <w:jc w:val="both"/>
        <w:rPr>
          <w:sz w:val="26"/>
          <w:szCs w:val="26"/>
        </w:rPr>
      </w:pPr>
    </w:p>
    <w:p w:rsidR="004D5593" w:rsidRPr="006E4562" w:rsidRDefault="004D5593" w:rsidP="004D5593">
      <w:pPr>
        <w:jc w:val="both"/>
        <w:rPr>
          <w:sz w:val="26"/>
          <w:szCs w:val="26"/>
        </w:rPr>
      </w:pPr>
    </w:p>
    <w:tbl>
      <w:tblPr>
        <w:tblW w:w="10089" w:type="dxa"/>
        <w:tblLook w:val="04A0"/>
      </w:tblPr>
      <w:tblGrid>
        <w:gridCol w:w="5162"/>
        <w:gridCol w:w="4927"/>
      </w:tblGrid>
      <w:tr w:rsidR="004D5593" w:rsidRPr="006E4562" w:rsidTr="00EF0B82">
        <w:tc>
          <w:tcPr>
            <w:tcW w:w="5162" w:type="dxa"/>
          </w:tcPr>
          <w:p w:rsidR="004D5593" w:rsidRPr="006E4562" w:rsidRDefault="00FF65CA" w:rsidP="00944CCA">
            <w:pPr>
              <w:jc w:val="both"/>
              <w:rPr>
                <w:sz w:val="26"/>
                <w:szCs w:val="26"/>
              </w:rPr>
            </w:pPr>
            <w:r w:rsidRPr="006E4562">
              <w:rPr>
                <w:sz w:val="26"/>
                <w:szCs w:val="26"/>
              </w:rPr>
              <w:t>О внесении изменений в</w:t>
            </w:r>
            <w:r w:rsidR="004D5593" w:rsidRPr="006E4562">
              <w:rPr>
                <w:sz w:val="26"/>
                <w:szCs w:val="26"/>
              </w:rPr>
              <w:t xml:space="preserve"> Положени</w:t>
            </w:r>
            <w:r w:rsidRPr="006E4562">
              <w:rPr>
                <w:sz w:val="26"/>
                <w:szCs w:val="26"/>
              </w:rPr>
              <w:t>е</w:t>
            </w:r>
            <w:r w:rsidR="004D5593" w:rsidRPr="006E4562">
              <w:rPr>
                <w:sz w:val="26"/>
                <w:szCs w:val="26"/>
              </w:rPr>
              <w:t xml:space="preserve"> о порядке управления и распоряжения имуществом, находящимся в муниципальной собственности </w:t>
            </w:r>
            <w:r w:rsidR="00944CCA">
              <w:rPr>
                <w:sz w:val="26"/>
                <w:szCs w:val="26"/>
              </w:rPr>
              <w:t>Терновского</w:t>
            </w:r>
            <w:r w:rsidR="004D5593" w:rsidRPr="006E4562">
              <w:rPr>
                <w:sz w:val="26"/>
                <w:szCs w:val="26"/>
              </w:rPr>
              <w:t xml:space="preserve"> сельского поселения</w:t>
            </w:r>
            <w:r w:rsidRPr="006E4562">
              <w:rPr>
                <w:sz w:val="26"/>
                <w:szCs w:val="26"/>
              </w:rPr>
              <w:t xml:space="preserve">, утвержденное решением </w:t>
            </w:r>
            <w:r w:rsidR="00944CCA">
              <w:rPr>
                <w:sz w:val="26"/>
                <w:szCs w:val="26"/>
              </w:rPr>
              <w:t>Терновского</w:t>
            </w:r>
            <w:r w:rsidRPr="006E4562">
              <w:rPr>
                <w:sz w:val="26"/>
                <w:szCs w:val="26"/>
              </w:rPr>
              <w:t xml:space="preserve"> сельского Совета № 2</w:t>
            </w:r>
            <w:r w:rsidR="00944CCA">
              <w:rPr>
                <w:sz w:val="26"/>
                <w:szCs w:val="26"/>
              </w:rPr>
              <w:t>7</w:t>
            </w:r>
            <w:r w:rsidRPr="006E4562">
              <w:rPr>
                <w:sz w:val="26"/>
                <w:szCs w:val="26"/>
              </w:rPr>
              <w:t xml:space="preserve"> от 15.11.2013г</w:t>
            </w:r>
          </w:p>
        </w:tc>
        <w:tc>
          <w:tcPr>
            <w:tcW w:w="4927" w:type="dxa"/>
          </w:tcPr>
          <w:p w:rsidR="004D5593" w:rsidRPr="006E4562" w:rsidRDefault="004D5593" w:rsidP="00EF0B82">
            <w:pPr>
              <w:jc w:val="both"/>
              <w:rPr>
                <w:sz w:val="26"/>
                <w:szCs w:val="26"/>
              </w:rPr>
            </w:pPr>
          </w:p>
        </w:tc>
      </w:tr>
    </w:tbl>
    <w:p w:rsidR="004D5593" w:rsidRPr="006E4562" w:rsidRDefault="004D5593" w:rsidP="004D5593">
      <w:pPr>
        <w:jc w:val="both"/>
        <w:rPr>
          <w:sz w:val="26"/>
          <w:szCs w:val="26"/>
        </w:rPr>
      </w:pPr>
    </w:p>
    <w:p w:rsidR="00275851" w:rsidRPr="006E4562" w:rsidRDefault="00275851" w:rsidP="004D55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</w:p>
    <w:p w:rsidR="004D5593" w:rsidRPr="006E4562" w:rsidRDefault="004D5593" w:rsidP="004D5593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E4562">
        <w:rPr>
          <w:sz w:val="26"/>
          <w:szCs w:val="26"/>
        </w:rPr>
        <w:t xml:space="preserve">В </w:t>
      </w:r>
      <w:r w:rsidR="00FF65CA" w:rsidRPr="006E4562">
        <w:rPr>
          <w:sz w:val="26"/>
          <w:szCs w:val="26"/>
        </w:rPr>
        <w:t>целях устранения нарушений действующего законодательства РФ</w:t>
      </w:r>
      <w:r w:rsidRPr="006E4562">
        <w:rPr>
          <w:sz w:val="26"/>
          <w:szCs w:val="26"/>
        </w:rPr>
        <w:t xml:space="preserve">, руководствуясь Уставом </w:t>
      </w:r>
      <w:r w:rsidR="00944CCA">
        <w:rPr>
          <w:sz w:val="26"/>
          <w:szCs w:val="26"/>
        </w:rPr>
        <w:t>Терновского</w:t>
      </w:r>
      <w:r w:rsidRPr="006E4562">
        <w:rPr>
          <w:sz w:val="26"/>
          <w:szCs w:val="26"/>
        </w:rPr>
        <w:t xml:space="preserve"> сельского поселения, </w:t>
      </w:r>
      <w:r w:rsidR="00944CCA">
        <w:rPr>
          <w:sz w:val="26"/>
          <w:szCs w:val="26"/>
        </w:rPr>
        <w:t>Терновский</w:t>
      </w:r>
      <w:r w:rsidRPr="006E4562">
        <w:rPr>
          <w:sz w:val="26"/>
          <w:szCs w:val="26"/>
        </w:rPr>
        <w:t xml:space="preserve"> сельский Совет решил:</w:t>
      </w:r>
    </w:p>
    <w:p w:rsidR="004D5593" w:rsidRPr="006E4562" w:rsidRDefault="004D5593" w:rsidP="004D559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FF65CA" w:rsidRPr="00F62827" w:rsidRDefault="004D5593" w:rsidP="00FF65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62827">
        <w:rPr>
          <w:sz w:val="26"/>
          <w:szCs w:val="26"/>
        </w:rPr>
        <w:t xml:space="preserve">1. </w:t>
      </w:r>
      <w:r w:rsidR="00FF65CA" w:rsidRPr="00F62827">
        <w:rPr>
          <w:sz w:val="26"/>
          <w:szCs w:val="26"/>
        </w:rPr>
        <w:t xml:space="preserve">В Положение о порядке управления и распоряжения имуществом, находящимся в муниципальной собственности </w:t>
      </w:r>
      <w:r w:rsidR="00944CCA">
        <w:rPr>
          <w:sz w:val="26"/>
          <w:szCs w:val="26"/>
        </w:rPr>
        <w:t>Терновского</w:t>
      </w:r>
      <w:r w:rsidR="00FF65CA" w:rsidRPr="00F62827">
        <w:rPr>
          <w:sz w:val="26"/>
          <w:szCs w:val="26"/>
        </w:rPr>
        <w:t xml:space="preserve"> сельского поселения, утвержденное решением </w:t>
      </w:r>
      <w:r w:rsidR="00944CCA">
        <w:rPr>
          <w:sz w:val="26"/>
          <w:szCs w:val="26"/>
        </w:rPr>
        <w:t>Терновского</w:t>
      </w:r>
      <w:r w:rsidR="00FF65CA" w:rsidRPr="00F62827">
        <w:rPr>
          <w:sz w:val="26"/>
          <w:szCs w:val="26"/>
        </w:rPr>
        <w:t xml:space="preserve"> сельского Совета № 2</w:t>
      </w:r>
      <w:r w:rsidR="00944CCA">
        <w:rPr>
          <w:sz w:val="26"/>
          <w:szCs w:val="26"/>
        </w:rPr>
        <w:t>7</w:t>
      </w:r>
      <w:r w:rsidR="00FF65CA" w:rsidRPr="00F62827">
        <w:rPr>
          <w:sz w:val="26"/>
          <w:szCs w:val="26"/>
        </w:rPr>
        <w:t xml:space="preserve"> от 15.11.2013г</w:t>
      </w:r>
      <w:r w:rsidR="003E28CF" w:rsidRPr="00F62827">
        <w:rPr>
          <w:sz w:val="26"/>
          <w:szCs w:val="26"/>
        </w:rPr>
        <w:t xml:space="preserve"> (далее – Положение), внести следующие изменения:</w:t>
      </w:r>
    </w:p>
    <w:p w:rsidR="006E4562" w:rsidRPr="00F62827" w:rsidRDefault="006E4562" w:rsidP="00FF65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62827">
        <w:rPr>
          <w:sz w:val="26"/>
          <w:szCs w:val="26"/>
        </w:rPr>
        <w:t>1.1. В пункте 1 раздела 3 Положения слова «в частях 1-2» заменить словами «в части 1».</w:t>
      </w:r>
    </w:p>
    <w:p w:rsidR="00FF65CA" w:rsidRPr="00F62827" w:rsidRDefault="003E28CF" w:rsidP="00FF65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62827">
        <w:rPr>
          <w:sz w:val="26"/>
          <w:szCs w:val="26"/>
        </w:rPr>
        <w:t>1.</w:t>
      </w:r>
      <w:r w:rsidR="006E4562" w:rsidRPr="00F62827">
        <w:rPr>
          <w:sz w:val="26"/>
          <w:szCs w:val="26"/>
        </w:rPr>
        <w:t>2</w:t>
      </w:r>
      <w:r w:rsidRPr="00F62827">
        <w:rPr>
          <w:sz w:val="26"/>
          <w:szCs w:val="26"/>
        </w:rPr>
        <w:t xml:space="preserve">. </w:t>
      </w:r>
      <w:r w:rsidR="00A070CC" w:rsidRPr="00F62827">
        <w:rPr>
          <w:sz w:val="26"/>
          <w:szCs w:val="26"/>
        </w:rPr>
        <w:t>Пункт 2 раздела 4 Положения изложить в следующей редакции:</w:t>
      </w:r>
    </w:p>
    <w:p w:rsidR="00A070CC" w:rsidRPr="00F62827" w:rsidRDefault="00A070CC" w:rsidP="00A070CC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62827">
        <w:rPr>
          <w:sz w:val="26"/>
          <w:szCs w:val="26"/>
        </w:rPr>
        <w:t>«2. Реестр муниципального имущества ведется в порядке, установленном Приказом Минфина России от 10.10.2023 N 163н «Об утверждении Порядка ведения органами местного самоуправления реестров муниципального имущества».».</w:t>
      </w:r>
    </w:p>
    <w:p w:rsidR="006C7689" w:rsidRPr="00F62827" w:rsidRDefault="006C7689" w:rsidP="006C768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62827">
        <w:rPr>
          <w:sz w:val="26"/>
          <w:szCs w:val="26"/>
        </w:rPr>
        <w:t>1.</w:t>
      </w:r>
      <w:r w:rsidR="006E4562" w:rsidRPr="00F62827">
        <w:rPr>
          <w:sz w:val="26"/>
          <w:szCs w:val="26"/>
        </w:rPr>
        <w:t>3</w:t>
      </w:r>
      <w:r w:rsidRPr="00F62827">
        <w:rPr>
          <w:sz w:val="26"/>
          <w:szCs w:val="26"/>
        </w:rPr>
        <w:t>. В подпункте 5 пункта 1 раздела 5 Положения слова «закрытых акционерных обществ» заменить словами «непубличных акционерных обществ».</w:t>
      </w:r>
    </w:p>
    <w:p w:rsidR="006C7689" w:rsidRPr="00F62827" w:rsidRDefault="006E4562" w:rsidP="006C7689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62827">
        <w:rPr>
          <w:sz w:val="26"/>
          <w:szCs w:val="26"/>
        </w:rPr>
        <w:t xml:space="preserve">1.4. </w:t>
      </w:r>
      <w:r w:rsidR="006C7689" w:rsidRPr="00F62827">
        <w:rPr>
          <w:sz w:val="26"/>
          <w:szCs w:val="26"/>
        </w:rPr>
        <w:t>Подпункт 11 пункта 2 раздела 5 Положения – исключить.</w:t>
      </w:r>
    </w:p>
    <w:p w:rsidR="00A070CC" w:rsidRPr="00F62827" w:rsidRDefault="00A070CC" w:rsidP="00FF65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62827">
        <w:rPr>
          <w:sz w:val="26"/>
          <w:szCs w:val="26"/>
        </w:rPr>
        <w:t>1.</w:t>
      </w:r>
      <w:r w:rsidR="006E4562" w:rsidRPr="00F62827">
        <w:rPr>
          <w:sz w:val="26"/>
          <w:szCs w:val="26"/>
        </w:rPr>
        <w:t>5</w:t>
      </w:r>
      <w:r w:rsidRPr="00F62827">
        <w:rPr>
          <w:sz w:val="26"/>
          <w:szCs w:val="26"/>
        </w:rPr>
        <w:t>. Пункт 8 раздела 6 Положения изложить в следующей редакции:</w:t>
      </w:r>
    </w:p>
    <w:p w:rsidR="00A070CC" w:rsidRPr="006E4562" w:rsidRDefault="00A070CC" w:rsidP="00FF65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F62827">
        <w:rPr>
          <w:sz w:val="26"/>
          <w:szCs w:val="26"/>
        </w:rPr>
        <w:t xml:space="preserve">«8. </w:t>
      </w:r>
      <w:proofErr w:type="gramStart"/>
      <w:r w:rsidRPr="00F62827">
        <w:rPr>
          <w:sz w:val="26"/>
          <w:szCs w:val="26"/>
        </w:rPr>
        <w:t>Конкурсы или аукционы проводятся муниципальными унитарными предприятиями и муниципальными учреждениями самостоятельно в порядке, установленном Приказом ФА</w:t>
      </w:r>
      <w:r w:rsidR="00275851" w:rsidRPr="00F62827">
        <w:rPr>
          <w:sz w:val="26"/>
          <w:szCs w:val="26"/>
        </w:rPr>
        <w:t>С России от 21.03.2023</w:t>
      </w:r>
      <w:r w:rsidR="00275851" w:rsidRPr="006E4562">
        <w:rPr>
          <w:sz w:val="26"/>
          <w:szCs w:val="26"/>
        </w:rPr>
        <w:t xml:space="preserve"> N 147/23</w:t>
      </w:r>
      <w:r w:rsidRPr="006E4562">
        <w:rPr>
          <w:sz w:val="26"/>
          <w:szCs w:val="26"/>
        </w:rPr>
        <w:t xml:space="preserve">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 или муниципального имущества, и перечне видов имущества, в отношении которого заключение указанных</w:t>
      </w:r>
      <w:proofErr w:type="gramEnd"/>
      <w:r w:rsidRPr="006E4562">
        <w:rPr>
          <w:sz w:val="26"/>
          <w:szCs w:val="26"/>
        </w:rPr>
        <w:t xml:space="preserve"> договоров может осуществляться путем проведения торгов в форме конкурса"</w:t>
      </w:r>
      <w:proofErr w:type="gramStart"/>
      <w:r w:rsidRPr="006E4562">
        <w:rPr>
          <w:sz w:val="26"/>
          <w:szCs w:val="26"/>
        </w:rPr>
        <w:t>.»</w:t>
      </w:r>
      <w:proofErr w:type="gramEnd"/>
      <w:r w:rsidRPr="006E4562">
        <w:rPr>
          <w:sz w:val="26"/>
          <w:szCs w:val="26"/>
        </w:rPr>
        <w:t>.</w:t>
      </w:r>
    </w:p>
    <w:p w:rsidR="00A070CC" w:rsidRPr="006E4562" w:rsidRDefault="00A070CC" w:rsidP="00FF65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E4562">
        <w:rPr>
          <w:sz w:val="26"/>
          <w:szCs w:val="26"/>
        </w:rPr>
        <w:t>1.</w:t>
      </w:r>
      <w:r w:rsidR="006E4562" w:rsidRPr="006E4562">
        <w:rPr>
          <w:sz w:val="26"/>
          <w:szCs w:val="26"/>
        </w:rPr>
        <w:t>6</w:t>
      </w:r>
      <w:r w:rsidRPr="006E4562">
        <w:rPr>
          <w:sz w:val="26"/>
          <w:szCs w:val="26"/>
        </w:rPr>
        <w:t>. Абзац 4 пункта 2 раздела 7 Положения изложить в следующей редакции:</w:t>
      </w:r>
    </w:p>
    <w:p w:rsidR="00A070CC" w:rsidRPr="006E4562" w:rsidRDefault="00275851" w:rsidP="00A070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6E4562">
        <w:rPr>
          <w:sz w:val="26"/>
          <w:szCs w:val="26"/>
        </w:rPr>
        <w:t>«</w:t>
      </w:r>
      <w:r w:rsidR="00A070CC" w:rsidRPr="006E4562">
        <w:rPr>
          <w:sz w:val="26"/>
          <w:szCs w:val="26"/>
        </w:rPr>
        <w:t xml:space="preserve">Порядок проведения конкурсов или аукционов на право заключения договоров, указанных в настоящем пункте, и перечень случаев заключения указанных договоров </w:t>
      </w:r>
      <w:r w:rsidR="00A070CC" w:rsidRPr="006E4562">
        <w:rPr>
          <w:sz w:val="26"/>
          <w:szCs w:val="26"/>
        </w:rPr>
        <w:lastRenderedPageBreak/>
        <w:t xml:space="preserve">путем проведения торгов в форме конкурса регулируются </w:t>
      </w:r>
      <w:r w:rsidRPr="006E4562">
        <w:rPr>
          <w:sz w:val="26"/>
          <w:szCs w:val="26"/>
        </w:rPr>
        <w:t>Приказом ФАС России от 21.03.2023 N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</w:t>
      </w:r>
      <w:proofErr w:type="gramEnd"/>
      <w:r w:rsidRPr="006E4562">
        <w:rPr>
          <w:sz w:val="26"/>
          <w:szCs w:val="26"/>
        </w:rPr>
        <w:t xml:space="preserve"> или муниципального имущества, и </w:t>
      </w:r>
      <w:proofErr w:type="gramStart"/>
      <w:r w:rsidRPr="006E4562">
        <w:rPr>
          <w:sz w:val="26"/>
          <w:szCs w:val="26"/>
        </w:rPr>
        <w:t>перечне</w:t>
      </w:r>
      <w:proofErr w:type="gramEnd"/>
      <w:r w:rsidRPr="006E4562">
        <w:rPr>
          <w:sz w:val="26"/>
          <w:szCs w:val="26"/>
        </w:rPr>
        <w:t xml:space="preserve"> видов имущества, в отношении которого заключение указанных договоров может осуществляться путем проведения торгов в форме конкурса"</w:t>
      </w:r>
      <w:r w:rsidR="00A070CC" w:rsidRPr="006E4562">
        <w:rPr>
          <w:sz w:val="26"/>
          <w:szCs w:val="26"/>
        </w:rPr>
        <w:t>.</w:t>
      </w:r>
      <w:r w:rsidRPr="006E4562">
        <w:rPr>
          <w:sz w:val="26"/>
          <w:szCs w:val="26"/>
        </w:rPr>
        <w:t>».</w:t>
      </w:r>
    </w:p>
    <w:p w:rsidR="00275851" w:rsidRPr="006E4562" w:rsidRDefault="00275851" w:rsidP="00A070CC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6E4562">
        <w:rPr>
          <w:sz w:val="26"/>
          <w:szCs w:val="26"/>
        </w:rPr>
        <w:t>1.</w:t>
      </w:r>
      <w:r w:rsidR="006E4562" w:rsidRPr="006E4562">
        <w:rPr>
          <w:sz w:val="26"/>
          <w:szCs w:val="26"/>
        </w:rPr>
        <w:t>7</w:t>
      </w:r>
      <w:r w:rsidRPr="006E4562">
        <w:rPr>
          <w:sz w:val="26"/>
          <w:szCs w:val="26"/>
        </w:rPr>
        <w:t>. Абзац 3 пункта 2 раздела 8 Положения изложить в следующей редакции:</w:t>
      </w:r>
    </w:p>
    <w:p w:rsidR="00275851" w:rsidRPr="006E4562" w:rsidRDefault="00275851" w:rsidP="00275851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proofErr w:type="gramStart"/>
      <w:r w:rsidRPr="006E4562">
        <w:rPr>
          <w:sz w:val="26"/>
          <w:szCs w:val="26"/>
        </w:rPr>
        <w:t>«Порядок проведения конкурсов или аукционов на право заключения договоров, указанных в настоящем пункте, и перечень случаев заключения указанных договоров путем проведения торгов в форме конкурса регулируются Приказом ФАС России от 21.03.2023 N 147/23 "О порядке проведения конкурсов или аукционов на право заключения договоров аренды, договоров безвозмездного пользования, договоров доверительного управления имуществом, иных договоров, предусматривающих переход прав в отношении государственного</w:t>
      </w:r>
      <w:proofErr w:type="gramEnd"/>
      <w:r w:rsidRPr="006E4562">
        <w:rPr>
          <w:sz w:val="26"/>
          <w:szCs w:val="26"/>
        </w:rPr>
        <w:t xml:space="preserve"> или муниципального имущества, и </w:t>
      </w:r>
      <w:proofErr w:type="gramStart"/>
      <w:r w:rsidRPr="006E4562">
        <w:rPr>
          <w:sz w:val="26"/>
          <w:szCs w:val="26"/>
        </w:rPr>
        <w:t>перечне</w:t>
      </w:r>
      <w:proofErr w:type="gramEnd"/>
      <w:r w:rsidRPr="006E4562">
        <w:rPr>
          <w:sz w:val="26"/>
          <w:szCs w:val="26"/>
        </w:rPr>
        <w:t xml:space="preserve"> видов имущества, в отношении которого заключение указанных договоров может осуществляться путем проведения торгов в форме конкурса".»</w:t>
      </w:r>
      <w:r w:rsidR="00F62827">
        <w:rPr>
          <w:sz w:val="26"/>
          <w:szCs w:val="26"/>
        </w:rPr>
        <w:t>.</w:t>
      </w:r>
    </w:p>
    <w:p w:rsidR="004D5593" w:rsidRPr="006E4562" w:rsidRDefault="004D5593" w:rsidP="00FF65CA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6E4562">
        <w:rPr>
          <w:sz w:val="26"/>
          <w:szCs w:val="26"/>
        </w:rPr>
        <w:t>2. В соответствии со статьей 5 Закона Волгоградской области от 26.12.2008 №1816-ОД «О порядке организации и ведения регистра муниципальных правовых актов Волгоградской области», направить копию настоящего решения для включения в Регистр в течение 30 дней со дня принятия.</w:t>
      </w:r>
    </w:p>
    <w:p w:rsidR="004D5593" w:rsidRPr="00944CCA" w:rsidRDefault="004D5593" w:rsidP="004D5593">
      <w:pPr>
        <w:tabs>
          <w:tab w:val="num" w:pos="0"/>
        </w:tabs>
        <w:jc w:val="both"/>
        <w:rPr>
          <w:sz w:val="26"/>
          <w:szCs w:val="26"/>
        </w:rPr>
      </w:pPr>
      <w:r w:rsidRPr="006E4562">
        <w:rPr>
          <w:sz w:val="26"/>
          <w:szCs w:val="26"/>
        </w:rPr>
        <w:tab/>
        <w:t xml:space="preserve">3. Настоящее </w:t>
      </w:r>
      <w:r w:rsidRPr="00944CCA">
        <w:rPr>
          <w:sz w:val="26"/>
          <w:szCs w:val="26"/>
        </w:rPr>
        <w:t xml:space="preserve">решение подлежит официальному обнародованию и размещению в сети Интернет на официальном сайте  </w:t>
      </w:r>
      <w:hyperlink r:id="rId7" w:history="1">
        <w:r w:rsidR="00944CCA" w:rsidRPr="00944CCA">
          <w:rPr>
            <w:rStyle w:val="a3"/>
            <w:sz w:val="26"/>
            <w:szCs w:val="26"/>
          </w:rPr>
          <w:t>https://ternovskajaadm.ru</w:t>
        </w:r>
      </w:hyperlink>
      <w:r w:rsidRPr="00944CCA">
        <w:rPr>
          <w:sz w:val="26"/>
          <w:szCs w:val="26"/>
        </w:rPr>
        <w:t xml:space="preserve">. </w:t>
      </w:r>
    </w:p>
    <w:p w:rsidR="004D5593" w:rsidRPr="00944CCA" w:rsidRDefault="004D5593" w:rsidP="004D5593">
      <w:pPr>
        <w:tabs>
          <w:tab w:val="num" w:pos="0"/>
        </w:tabs>
        <w:jc w:val="both"/>
        <w:rPr>
          <w:sz w:val="26"/>
          <w:szCs w:val="26"/>
        </w:rPr>
      </w:pPr>
    </w:p>
    <w:p w:rsidR="004D5593" w:rsidRPr="006E4562" w:rsidRDefault="004D5593" w:rsidP="004D559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D5593" w:rsidRPr="006E4562" w:rsidRDefault="004D5593" w:rsidP="004D5593">
      <w:pPr>
        <w:autoSpaceDE w:val="0"/>
        <w:autoSpaceDN w:val="0"/>
        <w:adjustRightInd w:val="0"/>
        <w:jc w:val="both"/>
        <w:rPr>
          <w:sz w:val="26"/>
          <w:szCs w:val="26"/>
        </w:rPr>
      </w:pPr>
    </w:p>
    <w:p w:rsidR="004D5593" w:rsidRPr="006E4562" w:rsidRDefault="004D5593" w:rsidP="004D55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E4562">
        <w:rPr>
          <w:sz w:val="26"/>
          <w:szCs w:val="26"/>
        </w:rPr>
        <w:t xml:space="preserve">Глава </w:t>
      </w:r>
      <w:r w:rsidR="00944CCA">
        <w:rPr>
          <w:sz w:val="26"/>
          <w:szCs w:val="26"/>
        </w:rPr>
        <w:t>Терновского</w:t>
      </w:r>
      <w:r w:rsidRPr="006E4562">
        <w:rPr>
          <w:sz w:val="26"/>
          <w:szCs w:val="26"/>
        </w:rPr>
        <w:t xml:space="preserve"> </w:t>
      </w:r>
    </w:p>
    <w:p w:rsidR="004D5593" w:rsidRPr="006E4562" w:rsidRDefault="004D5593" w:rsidP="004D5593">
      <w:pPr>
        <w:autoSpaceDE w:val="0"/>
        <w:autoSpaceDN w:val="0"/>
        <w:adjustRightInd w:val="0"/>
        <w:jc w:val="both"/>
        <w:rPr>
          <w:sz w:val="26"/>
          <w:szCs w:val="26"/>
        </w:rPr>
      </w:pPr>
      <w:r w:rsidRPr="006E4562">
        <w:rPr>
          <w:sz w:val="26"/>
          <w:szCs w:val="26"/>
        </w:rPr>
        <w:t xml:space="preserve">сельского поселения                                                                         </w:t>
      </w:r>
      <w:r w:rsidR="00944CCA">
        <w:rPr>
          <w:sz w:val="26"/>
          <w:szCs w:val="26"/>
        </w:rPr>
        <w:t>Т.А. Леонтьева</w:t>
      </w:r>
    </w:p>
    <w:p w:rsidR="004D5593" w:rsidRPr="006E4562" w:rsidRDefault="004D5593" w:rsidP="004D5593">
      <w:pPr>
        <w:pStyle w:val="1"/>
        <w:rPr>
          <w:rFonts w:ascii="Times New Roman" w:hAnsi="Times New Roman"/>
          <w:b w:val="0"/>
          <w:bCs w:val="0"/>
          <w:kern w:val="0"/>
          <w:sz w:val="26"/>
          <w:szCs w:val="26"/>
        </w:rPr>
      </w:pPr>
    </w:p>
    <w:p w:rsidR="004D5593" w:rsidRPr="006E4562" w:rsidRDefault="004D5593" w:rsidP="004D5593">
      <w:pPr>
        <w:rPr>
          <w:sz w:val="26"/>
          <w:szCs w:val="26"/>
        </w:rPr>
      </w:pPr>
    </w:p>
    <w:p w:rsidR="004D5593" w:rsidRPr="006E4562" w:rsidRDefault="004D5593" w:rsidP="004D5593">
      <w:pPr>
        <w:autoSpaceDE w:val="0"/>
        <w:autoSpaceDN w:val="0"/>
        <w:adjustRightInd w:val="0"/>
        <w:jc w:val="right"/>
        <w:outlineLvl w:val="0"/>
        <w:rPr>
          <w:sz w:val="26"/>
          <w:szCs w:val="26"/>
        </w:rPr>
      </w:pPr>
    </w:p>
    <w:p w:rsidR="004D5593" w:rsidRPr="006E4562" w:rsidRDefault="004D5593" w:rsidP="004D5593">
      <w:pPr>
        <w:autoSpaceDE w:val="0"/>
        <w:autoSpaceDN w:val="0"/>
        <w:adjustRightInd w:val="0"/>
        <w:outlineLvl w:val="0"/>
        <w:rPr>
          <w:sz w:val="26"/>
          <w:szCs w:val="26"/>
        </w:rPr>
      </w:pPr>
    </w:p>
    <w:sectPr w:rsidR="004D5593" w:rsidRPr="006E4562" w:rsidSect="000614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567" w:right="567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23FDF" w:rsidRDefault="00123FDF" w:rsidP="000A1B42">
      <w:r>
        <w:separator/>
      </w:r>
    </w:p>
  </w:endnote>
  <w:endnote w:type="continuationSeparator" w:id="0">
    <w:p w:rsidR="00123FDF" w:rsidRDefault="00123FDF" w:rsidP="000A1B4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7D0" w:rsidRDefault="00944CC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F05DF" w:rsidRDefault="00944CCA">
    <w:pPr>
      <w:pStyle w:val="a6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594C" w:rsidRDefault="00944CCA">
    <w:pPr>
      <w:pStyle w:val="a6"/>
      <w:jc w:val="center"/>
    </w:pPr>
  </w:p>
  <w:p w:rsidR="003517D0" w:rsidRDefault="00944CC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23FDF" w:rsidRDefault="00123FDF" w:rsidP="000A1B42">
      <w:r>
        <w:separator/>
      </w:r>
    </w:p>
  </w:footnote>
  <w:footnote w:type="continuationSeparator" w:id="0">
    <w:p w:rsidR="00123FDF" w:rsidRDefault="00123FDF" w:rsidP="000A1B4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7D0" w:rsidRDefault="00944CCA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7D0" w:rsidRDefault="00944CCA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517D0" w:rsidRDefault="00944CCA">
    <w:pPr>
      <w:pStyle w:val="a4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4763E4"/>
    <w:multiLevelType w:val="hybridMultilevel"/>
    <w:tmpl w:val="2C725D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D5593"/>
    <w:rsid w:val="00084C8D"/>
    <w:rsid w:val="000A1B42"/>
    <w:rsid w:val="00123FDF"/>
    <w:rsid w:val="001A276A"/>
    <w:rsid w:val="001B54F8"/>
    <w:rsid w:val="00275851"/>
    <w:rsid w:val="003E28CF"/>
    <w:rsid w:val="004567DF"/>
    <w:rsid w:val="004D5593"/>
    <w:rsid w:val="004E7CE5"/>
    <w:rsid w:val="005E6B98"/>
    <w:rsid w:val="006C7689"/>
    <w:rsid w:val="006E4562"/>
    <w:rsid w:val="00831375"/>
    <w:rsid w:val="00944CCA"/>
    <w:rsid w:val="009A646D"/>
    <w:rsid w:val="00A070CC"/>
    <w:rsid w:val="00BF5505"/>
    <w:rsid w:val="00CC0386"/>
    <w:rsid w:val="00F62827"/>
    <w:rsid w:val="00FF65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55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4D559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4D5593"/>
    <w:pPr>
      <w:keepNext/>
      <w:jc w:val="center"/>
      <w:outlineLvl w:val="1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D5593"/>
    <w:rPr>
      <w:rFonts w:ascii="Cambria" w:eastAsia="Times New Roman" w:hAnsi="Cambria" w:cs="Times New Roman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rsid w:val="004D5593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ConsPlusTitle">
    <w:name w:val="ConsPlusTitle"/>
    <w:rsid w:val="004D559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rsid w:val="004D5593"/>
    <w:rPr>
      <w:color w:val="0000FF"/>
      <w:u w:val="single"/>
    </w:rPr>
  </w:style>
  <w:style w:type="paragraph" w:styleId="a4">
    <w:name w:val="header"/>
    <w:basedOn w:val="a"/>
    <w:link w:val="a5"/>
    <w:uiPriority w:val="99"/>
    <w:rsid w:val="004D559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4D55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4D559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4D5593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4D5593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D559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ternovskajaadm.ru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2</Pages>
  <Words>607</Words>
  <Characters>3463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Ксения</dc:creator>
  <cp:keywords/>
  <dc:description/>
  <cp:lastModifiedBy>user</cp:lastModifiedBy>
  <cp:revision>8</cp:revision>
  <cp:lastPrinted>2025-06-25T10:40:00Z</cp:lastPrinted>
  <dcterms:created xsi:type="dcterms:W3CDTF">2013-11-18T07:39:00Z</dcterms:created>
  <dcterms:modified xsi:type="dcterms:W3CDTF">2025-06-25T10:40:00Z</dcterms:modified>
</cp:coreProperties>
</file>