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BE7" w:rsidRPr="00E50BE7" w:rsidRDefault="00E50BE7" w:rsidP="00C07549">
      <w:pPr>
        <w:shd w:val="clear" w:color="auto" w:fill="FFFFFF"/>
        <w:outlineLvl w:val="1"/>
        <w:rPr>
          <w:rFonts w:ascii="Times New Roman" w:hAnsi="Times New Roman" w:cs="Times New Roman"/>
          <w:b/>
          <w:bCs/>
          <w:caps/>
          <w:color w:val="333333"/>
          <w:sz w:val="32"/>
          <w:szCs w:val="32"/>
          <w:u w:val="single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"/>
        <w:gridCol w:w="2666"/>
        <w:gridCol w:w="6491"/>
        <w:gridCol w:w="21"/>
      </w:tblGrid>
      <w:tr w:rsidR="00C07549" w:rsidRPr="00C07549" w:rsidTr="00C07549"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E50BE7" w:rsidRDefault="00C07549">
            <w:pPr>
              <w:spacing w:after="150"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Сообщение о возможном установлении публичн</w:t>
            </w:r>
            <w:r w:rsidR="00E50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ого</w:t>
            </w:r>
            <w:r w:rsidRPr="00E50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сервитут</w:t>
            </w:r>
            <w:r w:rsidR="00E50BE7" w:rsidRPr="00E50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549" w:rsidRPr="00C07549" w:rsidTr="00C07549"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C07549" w:rsidRPr="00C07549" w:rsidTr="007E69E9">
        <w:tc>
          <w:tcPr>
            <w:tcW w:w="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after="15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Камышинского муниципального района Волгоградской области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549" w:rsidRPr="00C07549" w:rsidTr="007E69E9">
        <w:tc>
          <w:tcPr>
            <w:tcW w:w="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after="15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Цель установления публичного сервитута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EA344B" w:rsidRDefault="00EA344B" w:rsidP="00E50BE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E50BE7">
              <w:rPr>
                <w:rFonts w:ascii="Times New Roman" w:hAnsi="Times New Roman" w:cs="Times New Roman"/>
                <w:sz w:val="24"/>
                <w:szCs w:val="24"/>
              </w:rPr>
              <w:t xml:space="preserve">и эксплуатация линейного </w:t>
            </w:r>
            <w:r w:rsidR="00C07549" w:rsidRPr="00C07549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E50BE7">
              <w:rPr>
                <w:rFonts w:ascii="Times New Roman" w:hAnsi="Times New Roman" w:cs="Times New Roman"/>
                <w:sz w:val="24"/>
                <w:szCs w:val="24"/>
              </w:rPr>
              <w:t xml:space="preserve">а местного значения «Газопровод межпоселковый к с.Нижняя Липовка Камышинского района Волгоградской области» в соответствии с подпунктом 1 статьи 39.37 </w:t>
            </w:r>
            <w:r w:rsidR="00C07549"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BE7">
              <w:rPr>
                <w:rFonts w:ascii="Times New Roman" w:hAnsi="Times New Roman" w:cs="Times New Roman"/>
                <w:sz w:val="24"/>
                <w:szCs w:val="24"/>
              </w:rPr>
              <w:t>Земельного кодекса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E9" w:rsidRPr="00C07549" w:rsidTr="00061D28">
        <w:tc>
          <w:tcPr>
            <w:tcW w:w="1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E69E9" w:rsidRDefault="007E69E9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E69E9" w:rsidRPr="00C07549" w:rsidRDefault="007E69E9">
            <w:pPr>
              <w:spacing w:after="15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E69E9" w:rsidRPr="00C07549" w:rsidRDefault="007E69E9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9E9" w:rsidRPr="00C07549" w:rsidRDefault="007E69E9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Общая площадь зоны публичного 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витута  13741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кв.м в границах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 с кадастровыми номерами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9E9" w:rsidRPr="00C07549" w:rsidRDefault="007E6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E9" w:rsidRPr="00C07549" w:rsidTr="00061D28">
        <w:trPr>
          <w:trHeight w:val="111"/>
        </w:trPr>
        <w:tc>
          <w:tcPr>
            <w:tcW w:w="1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9E9" w:rsidRPr="00C07549" w:rsidRDefault="007E69E9" w:rsidP="00B860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34:10:</w:t>
            </w:r>
            <w:r w:rsidR="00A830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830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3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по адресу: Волгоградская область, Камышинский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н,  </w:t>
            </w:r>
            <w:r w:rsidR="00A830B3">
              <w:rPr>
                <w:rFonts w:ascii="Times New Roman" w:hAnsi="Times New Roman" w:cs="Times New Roman"/>
                <w:sz w:val="24"/>
                <w:szCs w:val="24"/>
              </w:rPr>
              <w:t>земли администрации Терновского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9E9" w:rsidRPr="00C07549" w:rsidTr="00061D28">
        <w:trPr>
          <w:trHeight w:val="111"/>
        </w:trPr>
        <w:tc>
          <w:tcPr>
            <w:tcW w:w="1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9E9" w:rsidRPr="00C07549" w:rsidRDefault="009E6575" w:rsidP="00B860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34:10:000000:3508 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по адресу: Волгоградская область, Камышинский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н,  СПК «Терновский»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9E9" w:rsidRPr="00C07549" w:rsidTr="00061D28">
        <w:trPr>
          <w:trHeight w:val="111"/>
        </w:trPr>
        <w:tc>
          <w:tcPr>
            <w:tcW w:w="1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9E9" w:rsidRPr="00C07549" w:rsidRDefault="00D46146" w:rsidP="00B860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34:10:140002:439 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по адресу: Волгоградская область, Камышинский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н,  с.Верхняя Липовка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9E9" w:rsidRPr="00C07549" w:rsidTr="00061D28">
        <w:trPr>
          <w:trHeight w:val="111"/>
        </w:trPr>
        <w:tc>
          <w:tcPr>
            <w:tcW w:w="1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9E9" w:rsidRPr="00C07549" w:rsidRDefault="00E620C3" w:rsidP="00B860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34:10:140014:1 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по адресу: Волгоградская область, Камышинский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н,  территория Терновского сельского поселения, на юго-восток от с.Верхняя Липовка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9E9" w:rsidRPr="00C07549" w:rsidTr="00061D28">
        <w:trPr>
          <w:trHeight w:val="111"/>
        </w:trPr>
        <w:tc>
          <w:tcPr>
            <w:tcW w:w="161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9E9" w:rsidRPr="00C07549" w:rsidRDefault="006E15FE" w:rsidP="00B860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34:10:140002:152 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по адресу: Волгоградская область, Камышинский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н,   с.Верхняя Липовка, примерно в 100 метрах по направлению на юг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0C3" w:rsidRPr="00C07549" w:rsidTr="00061D28">
        <w:trPr>
          <w:trHeight w:val="111"/>
        </w:trPr>
        <w:tc>
          <w:tcPr>
            <w:tcW w:w="161" w:type="dxa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E620C3" w:rsidRPr="00C07549" w:rsidRDefault="00E620C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E620C3" w:rsidRPr="00C07549" w:rsidRDefault="00E620C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0C3" w:rsidRPr="00C07549" w:rsidRDefault="005C2DE1" w:rsidP="00B860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квартал 34:10:140006 по адресу: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Волгоградская область, Камышинский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E620C3" w:rsidRPr="00C07549" w:rsidRDefault="00E620C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549" w:rsidRPr="00C07549" w:rsidTr="007E69E9">
        <w:tc>
          <w:tcPr>
            <w:tcW w:w="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663F59" w:rsidRDefault="0043277F">
            <w:pPr>
              <w:pStyle w:val="a5"/>
              <w:spacing w:line="276" w:lineRule="auto"/>
              <w:ind w:firstLine="0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lastRenderedPageBreak/>
              <w:t xml:space="preserve">           </w:t>
            </w:r>
            <w:r w:rsidR="00C07549" w:rsidRPr="00C07549">
              <w:rPr>
                <w:sz w:val="24"/>
                <w:lang w:eastAsia="en-US"/>
              </w:rPr>
              <w:t>Заинтересованные лица могут ознакомиться с поступившим ходатайством об установлении публичного сервитута и прилагаемой к нему схемой расположения границ публичного сервитута, подать заявление об учете прав на земельные участки  в Администрацию Камышинского муниципального  района Волгоградской области по адресу:</w:t>
            </w:r>
            <w:r>
              <w:rPr>
                <w:sz w:val="24"/>
                <w:lang w:eastAsia="en-US"/>
              </w:rPr>
              <w:t xml:space="preserve"> 403873, </w:t>
            </w:r>
            <w:r w:rsidR="00C07549" w:rsidRPr="00C07549">
              <w:rPr>
                <w:sz w:val="24"/>
                <w:lang w:eastAsia="en-US"/>
              </w:rPr>
              <w:t xml:space="preserve"> Волгоградская область,</w:t>
            </w:r>
            <w:r>
              <w:rPr>
                <w:sz w:val="24"/>
                <w:lang w:eastAsia="en-US"/>
              </w:rPr>
              <w:t xml:space="preserve"> </w:t>
            </w:r>
            <w:r w:rsidR="00C07549" w:rsidRPr="00C07549">
              <w:rPr>
                <w:sz w:val="24"/>
                <w:lang w:eastAsia="en-US"/>
              </w:rPr>
              <w:t>город Камышин, улица Набережная, дом 7-а, кабинет № 29,  с 08-00 до 12-00 и с 12-48 до 17-00 часов.</w:t>
            </w:r>
            <w:r w:rsidR="00C07549" w:rsidRPr="00C07549">
              <w:rPr>
                <w:bCs/>
                <w:sz w:val="24"/>
                <w:lang w:val="x-none" w:eastAsia="en-US"/>
              </w:rPr>
              <w:t xml:space="preserve"> </w:t>
            </w:r>
            <w:r w:rsidR="00C07549" w:rsidRPr="00C07549">
              <w:rPr>
                <w:sz w:val="24"/>
                <w:lang w:eastAsia="en-US"/>
              </w:rPr>
              <w:t xml:space="preserve">по пятницам до 16-00 часов (кроме выходных и </w:t>
            </w:r>
            <w:r w:rsidR="00C07549" w:rsidRPr="00C07549">
              <w:rPr>
                <w:sz w:val="24"/>
                <w:lang w:eastAsia="en-US"/>
              </w:rPr>
              <w:lastRenderedPageBreak/>
              <w:t>праздничных дней) (тел.8 (84457) 4-82-51</w:t>
            </w:r>
            <w:r>
              <w:rPr>
                <w:sz w:val="24"/>
                <w:lang w:eastAsia="en-US"/>
              </w:rPr>
              <w:t>, 4-64-90</w:t>
            </w:r>
            <w:r w:rsidR="00C07549" w:rsidRPr="00C07549">
              <w:rPr>
                <w:sz w:val="24"/>
                <w:lang w:eastAsia="en-US"/>
              </w:rPr>
              <w:t>).</w:t>
            </w:r>
            <w:r w:rsidR="00663F59">
              <w:rPr>
                <w:sz w:val="24"/>
                <w:lang w:eastAsia="en-US"/>
              </w:rPr>
              <w:t xml:space="preserve"> </w:t>
            </w:r>
            <w:r w:rsidR="00663F59">
              <w:rPr>
                <w:sz w:val="24"/>
                <w:lang w:val="en-US" w:eastAsia="en-US"/>
              </w:rPr>
              <w:t>E</w:t>
            </w:r>
            <w:r w:rsidR="00663F59" w:rsidRPr="00663F59">
              <w:rPr>
                <w:sz w:val="24"/>
                <w:lang w:val="en-US" w:eastAsia="en-US"/>
              </w:rPr>
              <w:t>-</w:t>
            </w:r>
            <w:r w:rsidR="00663F59">
              <w:rPr>
                <w:sz w:val="24"/>
                <w:lang w:val="en-US" w:eastAsia="en-US"/>
              </w:rPr>
              <w:t>mail</w:t>
            </w:r>
            <w:r w:rsidR="00663F59" w:rsidRPr="00663F59">
              <w:rPr>
                <w:sz w:val="24"/>
                <w:lang w:val="en-US" w:eastAsia="en-US"/>
              </w:rPr>
              <w:t xml:space="preserve">: </w:t>
            </w:r>
            <w:hyperlink r:id="rId5" w:history="1">
              <w:r w:rsidR="00663F59" w:rsidRPr="00663F59">
                <w:rPr>
                  <w:rStyle w:val="a3"/>
                  <w:sz w:val="24"/>
                  <w:lang w:val="en-US" w:eastAsia="en-US"/>
                </w:rPr>
                <w:t>o</w:t>
              </w:r>
              <w:r w:rsidR="00663F59" w:rsidRPr="00637FB5">
                <w:rPr>
                  <w:rStyle w:val="a3"/>
                  <w:sz w:val="24"/>
                  <w:lang w:val="en-US" w:eastAsia="en-US"/>
                </w:rPr>
                <w:t>zo_kams@mail.ru</w:t>
              </w:r>
            </w:hyperlink>
            <w:r w:rsidR="00663F59" w:rsidRPr="00663F59">
              <w:rPr>
                <w:sz w:val="24"/>
                <w:lang w:val="en-US" w:eastAsia="en-US"/>
              </w:rPr>
              <w:t>,</w:t>
            </w:r>
            <w:r w:rsidR="00663F59">
              <w:rPr>
                <w:sz w:val="24"/>
                <w:lang w:val="en-US" w:eastAsia="en-US"/>
              </w:rPr>
              <w:t xml:space="preserve"> Ra_kams@volganet.ru</w:t>
            </w:r>
          </w:p>
          <w:p w:rsidR="00C07549" w:rsidRPr="00946DAE" w:rsidRDefault="0043277F" w:rsidP="00946DAE">
            <w:pPr>
              <w:pStyle w:val="a5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shd w:val="clear" w:color="auto" w:fill="FFFFFF"/>
                <w:lang w:eastAsia="en-US"/>
              </w:rPr>
              <w:t xml:space="preserve">В течение 15 дней со дня опубликования сообщения о возможном установлении публичного </w:t>
            </w:r>
            <w:r w:rsidR="00E5730E">
              <w:rPr>
                <w:sz w:val="24"/>
                <w:shd w:val="clear" w:color="auto" w:fill="FFFFFF"/>
                <w:lang w:eastAsia="en-US"/>
              </w:rPr>
              <w:t>сервитута</w:t>
            </w:r>
            <w:r>
              <w:rPr>
                <w:sz w:val="24"/>
                <w:shd w:val="clear" w:color="auto" w:fill="FFFFFF"/>
                <w:lang w:eastAsia="en-US"/>
              </w:rPr>
              <w:t xml:space="preserve"> </w:t>
            </w:r>
            <w:r w:rsidR="00E5730E">
              <w:rPr>
                <w:sz w:val="24"/>
                <w:shd w:val="clear" w:color="auto" w:fill="FFFFFF"/>
                <w:lang w:eastAsia="en-US"/>
              </w:rPr>
              <w:t>п</w:t>
            </w:r>
            <w:r w:rsidR="00C07549" w:rsidRPr="00C07549">
              <w:rPr>
                <w:sz w:val="24"/>
                <w:shd w:val="clear" w:color="auto" w:fill="FFFFFF"/>
                <w:lang w:eastAsia="en-US"/>
              </w:rPr>
              <w:t>одать заявления об учете прав на земельные участки</w:t>
            </w:r>
            <w:r w:rsidR="00E5730E">
              <w:rPr>
                <w:sz w:val="24"/>
                <w:shd w:val="clear" w:color="auto" w:fill="FFFFFF"/>
                <w:lang w:eastAsia="en-US"/>
              </w:rPr>
              <w:t xml:space="preserve"> </w:t>
            </w:r>
            <w:r w:rsidR="00946DAE">
              <w:rPr>
                <w:sz w:val="24"/>
                <w:shd w:val="clear" w:color="auto" w:fill="FFFFFF"/>
                <w:lang w:eastAsia="en-US"/>
              </w:rPr>
              <w:t>с приложением копий документов подтверждающих эти права</w:t>
            </w:r>
            <w:r w:rsidR="00C07549" w:rsidRPr="00C07549">
              <w:rPr>
                <w:sz w:val="24"/>
                <w:shd w:val="clear" w:color="auto" w:fill="FFFFFF"/>
                <w:lang w:eastAsia="en-US"/>
              </w:rPr>
              <w:t>, в отношении которых</w:t>
            </w:r>
            <w:r w:rsidR="00C07549" w:rsidRPr="00C07549">
              <w:rPr>
                <w:sz w:val="24"/>
                <w:lang w:eastAsia="en-US"/>
              </w:rPr>
              <w:t xml:space="preserve"> поступило ходатайство об установлении публичного сервитута</w:t>
            </w:r>
            <w:r w:rsidR="00E5730E">
              <w:rPr>
                <w:sz w:val="24"/>
                <w:lang w:eastAsia="en-US"/>
              </w:rPr>
              <w:t xml:space="preserve"> в администрацию Камышинского муниципального района Волгоградской об</w:t>
            </w:r>
            <w:r w:rsidR="00946DAE">
              <w:rPr>
                <w:sz w:val="24"/>
                <w:lang w:eastAsia="en-US"/>
              </w:rPr>
              <w:t>ласти</w:t>
            </w:r>
            <w:r w:rsidR="00C07549" w:rsidRPr="00C07549">
              <w:rPr>
                <w:sz w:val="24"/>
                <w:lang w:eastAsia="en-US"/>
              </w:rPr>
              <w:t>.</w:t>
            </w:r>
            <w:r w:rsidR="00C07549" w:rsidRPr="00C07549">
              <w:rPr>
                <w:sz w:val="24"/>
                <w:lang w:eastAsia="en-US"/>
              </w:rPr>
              <w:br/>
              <w:t xml:space="preserve">         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подать заявления в Управление Росреестра по Волгоградской области об учете их прав (обременения прав) на земельные участки с приложением копий документов, подтверждающих эти права (обременения прав), в течение </w:t>
            </w:r>
            <w:r w:rsidR="00946DAE">
              <w:rPr>
                <w:sz w:val="24"/>
                <w:lang w:eastAsia="en-US"/>
              </w:rPr>
              <w:t>15</w:t>
            </w:r>
            <w:r w:rsidR="00C07549" w:rsidRPr="00C07549">
              <w:rPr>
                <w:sz w:val="24"/>
                <w:lang w:eastAsia="en-US"/>
              </w:rPr>
              <w:t xml:space="preserve"> дней со дня опубликования данного сообщения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946DAE" w:rsidRPr="00C07549" w:rsidTr="00467BE6">
        <w:tc>
          <w:tcPr>
            <w:tcW w:w="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DAE" w:rsidRPr="00C07549" w:rsidRDefault="00946DAE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DAE" w:rsidRPr="00C07549" w:rsidRDefault="00946DAE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решений об утверждении </w:t>
            </w:r>
            <w:r w:rsidR="002149D8">
              <w:rPr>
                <w:rFonts w:ascii="Times New Roman" w:hAnsi="Times New Roman" w:cs="Times New Roman"/>
                <w:sz w:val="24"/>
                <w:szCs w:val="24"/>
              </w:rPr>
              <w:t>документа территориального планирования, документация по планировке территории, информация об инвестиционной программе субъекта естественных монополий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AE" w:rsidRDefault="00467BE6" w:rsidP="00467BE6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</w:t>
            </w:r>
            <w:r w:rsidR="002149D8">
              <w:rPr>
                <w:sz w:val="24"/>
                <w:lang w:eastAsia="en-US"/>
              </w:rPr>
              <w:t>Программа</w:t>
            </w:r>
            <w:r>
              <w:rPr>
                <w:sz w:val="24"/>
                <w:lang w:eastAsia="en-US"/>
              </w:rPr>
              <w:t xml:space="preserve"> развития газоснабжения и газификации Волгоградской области на период 2021-2025 годов.</w:t>
            </w:r>
          </w:p>
          <w:p w:rsidR="00B47278" w:rsidRDefault="00467BE6" w:rsidP="00467BE6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Распоряжение Правительства Российской Федерации от 15 декабря 2021 г. № 3603-р  «Об определении ООО «Газпром газификация» единым оператором газификации».</w:t>
            </w:r>
            <w:r w:rsidR="00B47278">
              <w:rPr>
                <w:sz w:val="24"/>
                <w:lang w:eastAsia="en-US"/>
              </w:rPr>
              <w:t xml:space="preserve"> </w:t>
            </w:r>
          </w:p>
          <w:p w:rsidR="00467BE6" w:rsidRDefault="00B47278" w:rsidP="00467BE6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Проект организации строительства 5589.049.П.0/0.1002-ПОС от 2024 г</w:t>
            </w:r>
            <w:bookmarkStart w:id="0" w:name="_GoBack"/>
            <w:bookmarkEnd w:id="0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DAE" w:rsidRPr="00C07549" w:rsidRDefault="00946DAE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C07549" w:rsidRPr="00C07549" w:rsidTr="007E69E9">
        <w:trPr>
          <w:trHeight w:val="996"/>
        </w:trPr>
        <w:tc>
          <w:tcPr>
            <w:tcW w:w="1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B47278">
            <w:pPr>
              <w:spacing w:after="15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Официальные сайты в информационно-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C00" w:rsidRPr="00602C00" w:rsidRDefault="00602C00">
            <w:pPr>
              <w:autoSpaceDE w:val="0"/>
              <w:autoSpaceDN w:val="0"/>
              <w:adjustRightInd w:val="0"/>
              <w:spacing w:before="120"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C00">
              <w:rPr>
                <w:rFonts w:ascii="Times New Roman" w:hAnsi="Times New Roman" w:cs="Times New Roman"/>
                <w:sz w:val="24"/>
                <w:szCs w:val="24"/>
              </w:rPr>
              <w:t>Администрация Камышинского муниципального района</w:t>
            </w:r>
          </w:p>
          <w:p w:rsidR="00C07549" w:rsidRPr="00C07549" w:rsidRDefault="00B47278">
            <w:pPr>
              <w:autoSpaceDE w:val="0"/>
              <w:autoSpaceDN w:val="0"/>
              <w:adjustRightInd w:val="0"/>
              <w:spacing w:before="120" w:after="120" w:line="256" w:lineRule="auto"/>
              <w:jc w:val="both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602C00" w:rsidRPr="0070132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http://rakams.ru/administration/imushestvo/zemelnye-otnosheniya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rPr>
                <w:rStyle w:val="a3"/>
                <w:rFonts w:ascii="Times New Roman" w:hAnsi="Times New Roman" w:cs="Times New Roman"/>
              </w:rPr>
            </w:pPr>
          </w:p>
        </w:tc>
      </w:tr>
      <w:tr w:rsidR="00C07549" w:rsidRPr="00663F59" w:rsidTr="007E69E9">
        <w:tc>
          <w:tcPr>
            <w:tcW w:w="1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after="15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«Интернет», на которых размещается сообщение о поступившем ходатайстве об установлении публичного сервитута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8A8" w:rsidRDefault="00946DAE" w:rsidP="00467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</w:t>
            </w:r>
            <w:r w:rsidR="00F65B01">
              <w:rPr>
                <w:rFonts w:ascii="Times New Roman" w:hAnsi="Times New Roman" w:cs="Times New Roman"/>
                <w:sz w:val="24"/>
                <w:szCs w:val="24"/>
              </w:rPr>
              <w:t>ское сельское поселение</w:t>
            </w:r>
          </w:p>
          <w:p w:rsidR="00663F59" w:rsidRDefault="00663F59" w:rsidP="0066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>
                <w:rPr>
                  <w:rStyle w:val="a3"/>
                  <w:sz w:val="24"/>
                  <w:szCs w:val="24"/>
                </w:rPr>
                <w:t>https://ternovskajaadm.ru/ofitsialnaya-informatsiya/</w:t>
              </w:r>
            </w:hyperlink>
          </w:p>
          <w:p w:rsidR="00663F59" w:rsidRDefault="00663F59" w:rsidP="0066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lang w:val="en-US"/>
              </w:rPr>
              <w:t>ternovskajaadm.ru/informatsionnoe-soobshhenie-o-publichnyh-servitutah/</w:t>
            </w:r>
          </w:p>
          <w:p w:rsidR="00602C00" w:rsidRPr="00663F59" w:rsidRDefault="00602C00" w:rsidP="00467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7BE6" w:rsidRPr="00663F59" w:rsidRDefault="00467BE6" w:rsidP="00467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5B01" w:rsidRPr="00663F59" w:rsidRDefault="00F65B01" w:rsidP="00F65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7549" w:rsidRPr="00663F59" w:rsidRDefault="00C07549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663F59" w:rsidRDefault="00C075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6DAE" w:rsidRPr="00C07549" w:rsidTr="007E69E9">
        <w:tc>
          <w:tcPr>
            <w:tcW w:w="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DAE" w:rsidRPr="00C07549" w:rsidRDefault="00B4727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DAE" w:rsidRPr="00C07549" w:rsidRDefault="00946DAE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DAE" w:rsidRDefault="00946DAE" w:rsidP="00F65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Графическое описание местоположения границ публичного сервитута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DAE" w:rsidRPr="00C07549" w:rsidRDefault="0094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411" w:rsidRPr="0055172F" w:rsidRDefault="0055172F" w:rsidP="00946D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7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5D7189" w:rsidRDefault="005D7189"/>
    <w:sectPr w:rsidR="005D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FAD"/>
    <w:rsid w:val="00021A09"/>
    <w:rsid w:val="00045328"/>
    <w:rsid w:val="00063860"/>
    <w:rsid w:val="0007099B"/>
    <w:rsid w:val="000A379E"/>
    <w:rsid w:val="000B0AE3"/>
    <w:rsid w:val="00103F19"/>
    <w:rsid w:val="001109BD"/>
    <w:rsid w:val="0014381E"/>
    <w:rsid w:val="001B2297"/>
    <w:rsid w:val="001E50A9"/>
    <w:rsid w:val="00202E26"/>
    <w:rsid w:val="002149D8"/>
    <w:rsid w:val="00240E0D"/>
    <w:rsid w:val="00240E97"/>
    <w:rsid w:val="0027343D"/>
    <w:rsid w:val="00273B64"/>
    <w:rsid w:val="002742BC"/>
    <w:rsid w:val="0028272A"/>
    <w:rsid w:val="002A3175"/>
    <w:rsid w:val="002B22D5"/>
    <w:rsid w:val="002E22B2"/>
    <w:rsid w:val="002F4C7E"/>
    <w:rsid w:val="0031533F"/>
    <w:rsid w:val="0031730B"/>
    <w:rsid w:val="00342D10"/>
    <w:rsid w:val="0037166C"/>
    <w:rsid w:val="003926D4"/>
    <w:rsid w:val="00396967"/>
    <w:rsid w:val="003A55C0"/>
    <w:rsid w:val="003C655A"/>
    <w:rsid w:val="003C662C"/>
    <w:rsid w:val="003E4CBF"/>
    <w:rsid w:val="00400EA1"/>
    <w:rsid w:val="0041311D"/>
    <w:rsid w:val="0041567C"/>
    <w:rsid w:val="00416C73"/>
    <w:rsid w:val="00417181"/>
    <w:rsid w:val="00424BF5"/>
    <w:rsid w:val="0043277F"/>
    <w:rsid w:val="004332C2"/>
    <w:rsid w:val="00444D00"/>
    <w:rsid w:val="00461A1C"/>
    <w:rsid w:val="00467BE6"/>
    <w:rsid w:val="00480247"/>
    <w:rsid w:val="00486356"/>
    <w:rsid w:val="004D1D09"/>
    <w:rsid w:val="004F5411"/>
    <w:rsid w:val="00501852"/>
    <w:rsid w:val="00536A52"/>
    <w:rsid w:val="0055172F"/>
    <w:rsid w:val="0057724C"/>
    <w:rsid w:val="00581254"/>
    <w:rsid w:val="005C2DE1"/>
    <w:rsid w:val="005D7189"/>
    <w:rsid w:val="006025F8"/>
    <w:rsid w:val="00602C00"/>
    <w:rsid w:val="00605BD0"/>
    <w:rsid w:val="00623FAD"/>
    <w:rsid w:val="00663F59"/>
    <w:rsid w:val="00686A0D"/>
    <w:rsid w:val="00695BBC"/>
    <w:rsid w:val="006B5C05"/>
    <w:rsid w:val="006B7751"/>
    <w:rsid w:val="006D0716"/>
    <w:rsid w:val="006E15FE"/>
    <w:rsid w:val="006F116F"/>
    <w:rsid w:val="007059AE"/>
    <w:rsid w:val="007328B9"/>
    <w:rsid w:val="007463C9"/>
    <w:rsid w:val="00773858"/>
    <w:rsid w:val="007A6B16"/>
    <w:rsid w:val="007B175D"/>
    <w:rsid w:val="007D41C3"/>
    <w:rsid w:val="007D7AF2"/>
    <w:rsid w:val="007E69E9"/>
    <w:rsid w:val="008012EC"/>
    <w:rsid w:val="008456CB"/>
    <w:rsid w:val="00855A45"/>
    <w:rsid w:val="008612A1"/>
    <w:rsid w:val="00872D89"/>
    <w:rsid w:val="00897117"/>
    <w:rsid w:val="008A571A"/>
    <w:rsid w:val="00902784"/>
    <w:rsid w:val="0091431C"/>
    <w:rsid w:val="0092207E"/>
    <w:rsid w:val="009243D8"/>
    <w:rsid w:val="00944088"/>
    <w:rsid w:val="00946DAE"/>
    <w:rsid w:val="0096534A"/>
    <w:rsid w:val="00993CA8"/>
    <w:rsid w:val="00994BA2"/>
    <w:rsid w:val="009B40FD"/>
    <w:rsid w:val="009C2BC4"/>
    <w:rsid w:val="009C395D"/>
    <w:rsid w:val="009E3488"/>
    <w:rsid w:val="009E6575"/>
    <w:rsid w:val="009E6C0E"/>
    <w:rsid w:val="009F7DE9"/>
    <w:rsid w:val="00A52339"/>
    <w:rsid w:val="00A70A45"/>
    <w:rsid w:val="00A821A1"/>
    <w:rsid w:val="00A830B3"/>
    <w:rsid w:val="00AC28A8"/>
    <w:rsid w:val="00AD30A6"/>
    <w:rsid w:val="00AE3575"/>
    <w:rsid w:val="00B47278"/>
    <w:rsid w:val="00B66056"/>
    <w:rsid w:val="00B860CC"/>
    <w:rsid w:val="00B861F1"/>
    <w:rsid w:val="00B90D2D"/>
    <w:rsid w:val="00BA3AA7"/>
    <w:rsid w:val="00BA57DF"/>
    <w:rsid w:val="00BB0A78"/>
    <w:rsid w:val="00BE7A74"/>
    <w:rsid w:val="00BF45E9"/>
    <w:rsid w:val="00C07549"/>
    <w:rsid w:val="00C27C21"/>
    <w:rsid w:val="00C41BF0"/>
    <w:rsid w:val="00C44DD0"/>
    <w:rsid w:val="00C65AA7"/>
    <w:rsid w:val="00C97923"/>
    <w:rsid w:val="00CA3D27"/>
    <w:rsid w:val="00CF06AD"/>
    <w:rsid w:val="00CF388A"/>
    <w:rsid w:val="00D23FE8"/>
    <w:rsid w:val="00D46146"/>
    <w:rsid w:val="00D65A95"/>
    <w:rsid w:val="00DE6F42"/>
    <w:rsid w:val="00E178CD"/>
    <w:rsid w:val="00E40F2A"/>
    <w:rsid w:val="00E50BE7"/>
    <w:rsid w:val="00E54198"/>
    <w:rsid w:val="00E545F0"/>
    <w:rsid w:val="00E5730E"/>
    <w:rsid w:val="00E620C3"/>
    <w:rsid w:val="00E73370"/>
    <w:rsid w:val="00E90928"/>
    <w:rsid w:val="00E90BD3"/>
    <w:rsid w:val="00EA344B"/>
    <w:rsid w:val="00EB7655"/>
    <w:rsid w:val="00ED3171"/>
    <w:rsid w:val="00F0687C"/>
    <w:rsid w:val="00F65B01"/>
    <w:rsid w:val="00FA64B1"/>
    <w:rsid w:val="00FC70AB"/>
    <w:rsid w:val="00FD57DD"/>
    <w:rsid w:val="00FD7A5A"/>
    <w:rsid w:val="00FE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2308"/>
  <w15:chartTrackingRefBased/>
  <w15:docId w15:val="{E3D5DE45-2FC6-4816-BA29-10B31632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17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17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517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C07549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C075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6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6F42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602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8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rnovskajaadm.ru/ofitsialnaya-informatsiy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akams.ru/administration/imushestvo/zemelnye-otnosheniya" TargetMode="External"/><Relationship Id="rId5" Type="http://schemas.openxmlformats.org/officeDocument/2006/relationships/hyperlink" Target="mailto:ozo_kams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6A80B-C266-435C-B877-B83ECCC9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117</cp:revision>
  <cp:lastPrinted>2024-07-29T10:57:00Z</cp:lastPrinted>
  <dcterms:created xsi:type="dcterms:W3CDTF">2020-03-30T07:55:00Z</dcterms:created>
  <dcterms:modified xsi:type="dcterms:W3CDTF">2024-07-29T11:00:00Z</dcterms:modified>
</cp:coreProperties>
</file>