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4A" w:rsidRPr="00752243" w:rsidRDefault="00FE7930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Терновский</w:t>
      </w:r>
      <w:r w:rsidR="00456E4A"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сельский Совет </w:t>
      </w:r>
    </w:p>
    <w:p w:rsidR="00456E4A" w:rsidRPr="00752243" w:rsidRDefault="00456E4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Камышинский муниципальный район</w:t>
      </w:r>
    </w:p>
    <w:p w:rsidR="002C012A" w:rsidRPr="004B588A" w:rsidRDefault="002C012A" w:rsidP="001B27A3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  <w:r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155C62" w:rsidRDefault="002C012A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690259" w:rsidRPr="00155C62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FE7930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E7930">
        <w:rPr>
          <w:rFonts w:ascii="Times New Roman" w:hAnsi="Times New Roman" w:cs="Times New Roman"/>
          <w:b/>
          <w:bCs/>
          <w:sz w:val="28"/>
          <w:szCs w:val="28"/>
        </w:rPr>
        <w:t>07</w:t>
      </w:r>
      <w:r w:rsidR="00AB0475" w:rsidRPr="0075224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3250C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871B2" w:rsidRPr="007522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2243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                    № </w:t>
      </w:r>
      <w:r w:rsidR="00FE7930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690259" w:rsidRPr="00752243" w:rsidRDefault="00690259" w:rsidP="00690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363D" w:rsidRDefault="00480B61" w:rsidP="002C01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103877687"/>
      <w:r w:rsidRPr="006B6AB8">
        <w:rPr>
          <w:rFonts w:ascii="Times New Roman" w:hAnsi="Times New Roman" w:cs="Times New Roman"/>
          <w:b/>
          <w:sz w:val="28"/>
          <w:szCs w:val="28"/>
        </w:rPr>
        <w:t>О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о </w:t>
      </w:r>
      <w:bookmarkStart w:id="1" w:name="_Hlk73706793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муниципальном жилищном контроле </w:t>
      </w:r>
      <w:bookmarkEnd w:id="1"/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на территории </w:t>
      </w:r>
      <w:r w:rsidR="00FE7930">
        <w:rPr>
          <w:rFonts w:ascii="Times New Roman" w:hAnsi="Times New Roman"/>
          <w:b/>
          <w:color w:val="00000A"/>
          <w:sz w:val="28"/>
          <w:szCs w:val="28"/>
        </w:rPr>
        <w:t>Терновского</w:t>
      </w:r>
      <w:r w:rsidR="006B6AB8" w:rsidRPr="006B6AB8">
        <w:rPr>
          <w:rFonts w:ascii="Times New Roman" w:hAnsi="Times New Roman"/>
          <w:b/>
          <w:color w:val="00000A"/>
          <w:sz w:val="28"/>
          <w:szCs w:val="28"/>
        </w:rPr>
        <w:t xml:space="preserve"> сельского поселения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C7696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утвержденное 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EC7696" w:rsidRPr="006B6AB8">
        <w:rPr>
          <w:rFonts w:ascii="Times New Roman" w:hAnsi="Times New Roman" w:cs="Times New Roman"/>
          <w:b/>
          <w:sz w:val="28"/>
          <w:szCs w:val="28"/>
        </w:rPr>
        <w:t>м</w:t>
      </w:r>
      <w:r w:rsidR="002C012A" w:rsidRPr="006B6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7930">
        <w:rPr>
          <w:rFonts w:ascii="Times New Roman" w:hAnsi="Times New Roman" w:cs="Times New Roman"/>
          <w:b/>
          <w:bCs/>
          <w:sz w:val="28"/>
          <w:szCs w:val="28"/>
        </w:rPr>
        <w:t>Терновского</w:t>
      </w:r>
      <w:r w:rsidR="00C72389" w:rsidRPr="006B6AB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Камышинского муниципального района </w:t>
      </w:r>
    </w:p>
    <w:bookmarkEnd w:id="0"/>
    <w:p w:rsidR="00480B61" w:rsidRPr="00FE7930" w:rsidRDefault="00FE7930" w:rsidP="00FE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FE7930">
        <w:rPr>
          <w:rFonts w:ascii="Times New Roman" w:hAnsi="Times New Roman"/>
          <w:b/>
          <w:color w:val="00000A"/>
          <w:sz w:val="28"/>
          <w:szCs w:val="28"/>
        </w:rPr>
        <w:t>№ 16 от 19.07.2021г</w:t>
      </w:r>
    </w:p>
    <w:p w:rsidR="00FE7930" w:rsidRPr="00480B61" w:rsidRDefault="00FE7930" w:rsidP="00FE79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10EE" w:rsidRPr="00A11184" w:rsidRDefault="002C012A" w:rsidP="00F51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184">
        <w:rPr>
          <w:rFonts w:ascii="Times New Roman" w:hAnsi="Times New Roman" w:cs="Times New Roman"/>
          <w:bCs/>
          <w:sz w:val="28"/>
          <w:szCs w:val="28"/>
        </w:rPr>
        <w:t>В</w:t>
      </w:r>
      <w:r w:rsidR="00AA35BF" w:rsidRPr="00A11184">
        <w:rPr>
          <w:rFonts w:ascii="Times New Roman" w:hAnsi="Times New Roman" w:cs="Times New Roman"/>
          <w:bCs/>
          <w:sz w:val="28"/>
          <w:szCs w:val="28"/>
        </w:rPr>
        <w:t xml:space="preserve"> соответствии с</w:t>
      </w:r>
      <w:r w:rsidR="00A62BC9" w:rsidRPr="00A111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31.07.2020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62BC9" w:rsidRPr="00A62B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 w:rsidR="00A62BC9" w:rsidRPr="00A11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bookmarkStart w:id="2" w:name="_GoBack"/>
      <w:bookmarkEnd w:id="2"/>
      <w:r w:rsidR="00AB047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510EE" w:rsidRPr="00A11184">
        <w:rPr>
          <w:rFonts w:ascii="Times New Roman" w:hAnsi="Times New Roman" w:cs="Times New Roman"/>
          <w:sz w:val="28"/>
          <w:szCs w:val="28"/>
        </w:rPr>
        <w:t>Устав</w:t>
      </w:r>
      <w:r w:rsidR="00AB0475">
        <w:rPr>
          <w:rFonts w:ascii="Times New Roman" w:hAnsi="Times New Roman" w:cs="Times New Roman"/>
          <w:sz w:val="28"/>
          <w:szCs w:val="28"/>
        </w:rPr>
        <w:t>ом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 </w:t>
      </w:r>
      <w:r w:rsidR="00FE7930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A11184" w:rsidRPr="00A1118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F510EE" w:rsidRPr="00A11184">
        <w:rPr>
          <w:rFonts w:ascii="Times New Roman" w:hAnsi="Times New Roman" w:cs="Times New Roman"/>
          <w:sz w:val="28"/>
          <w:szCs w:val="28"/>
        </w:rPr>
        <w:t xml:space="preserve">Камышинского муниципального района Волгоградской области, </w:t>
      </w:r>
      <w:r w:rsidR="00FE7930">
        <w:rPr>
          <w:rFonts w:ascii="Times New Roman" w:hAnsi="Times New Roman" w:cs="Times New Roman"/>
          <w:sz w:val="28"/>
          <w:szCs w:val="28"/>
        </w:rPr>
        <w:t>Терновский</w:t>
      </w:r>
      <w:r w:rsidR="00294E33">
        <w:rPr>
          <w:rFonts w:ascii="Times New Roman" w:hAnsi="Times New Roman" w:cs="Times New Roman"/>
          <w:sz w:val="28"/>
          <w:szCs w:val="28"/>
        </w:rPr>
        <w:t xml:space="preserve"> сельский Совет </w:t>
      </w:r>
      <w:r w:rsidR="00EC7696" w:rsidRPr="00A1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696" w:rsidRPr="00A11184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EC7696" w:rsidRDefault="00EC7696" w:rsidP="001B27A3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5272" w:rsidRPr="007A6014" w:rsidRDefault="00EC7696" w:rsidP="007A6014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A6014">
        <w:rPr>
          <w:rFonts w:ascii="Times New Roman" w:hAnsi="Times New Roman" w:cs="Times New Roman"/>
          <w:sz w:val="28"/>
          <w:szCs w:val="28"/>
        </w:rPr>
        <w:t xml:space="preserve">Внести в Положение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жилищном контроле на территории </w:t>
      </w:r>
      <w:r w:rsidR="00FE7930">
        <w:rPr>
          <w:rFonts w:ascii="Times New Roman" w:hAnsi="Times New Roman"/>
          <w:color w:val="00000A"/>
          <w:sz w:val="28"/>
          <w:szCs w:val="28"/>
        </w:rPr>
        <w:t>Терновского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="00294E33" w:rsidRPr="006B6AB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7930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 xml:space="preserve"> сельского Совета Камышинского муниципального района </w:t>
      </w:r>
      <w:r w:rsidR="00FE7930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FE7930" w:rsidRPr="00224D4C">
        <w:rPr>
          <w:rFonts w:ascii="Times New Roman" w:hAnsi="Times New Roman"/>
          <w:color w:val="00000A"/>
          <w:sz w:val="28"/>
          <w:szCs w:val="28"/>
        </w:rPr>
        <w:t>16</w:t>
      </w:r>
      <w:r w:rsidR="00FE7930">
        <w:rPr>
          <w:rFonts w:ascii="Times New Roman" w:hAnsi="Times New Roman"/>
          <w:color w:val="00000A"/>
          <w:sz w:val="28"/>
          <w:szCs w:val="28"/>
        </w:rPr>
        <w:t xml:space="preserve"> от </w:t>
      </w:r>
      <w:r w:rsidR="00FE7930" w:rsidRPr="00224D4C">
        <w:rPr>
          <w:rFonts w:ascii="Times New Roman" w:hAnsi="Times New Roman"/>
          <w:color w:val="00000A"/>
          <w:sz w:val="28"/>
          <w:szCs w:val="28"/>
        </w:rPr>
        <w:t>19</w:t>
      </w:r>
      <w:r w:rsidR="00FE7930">
        <w:rPr>
          <w:rFonts w:ascii="Times New Roman" w:hAnsi="Times New Roman"/>
          <w:color w:val="00000A"/>
          <w:sz w:val="28"/>
          <w:szCs w:val="28"/>
        </w:rPr>
        <w:t>.07.2021г</w:t>
      </w:r>
      <w:r w:rsidR="00294E33" w:rsidRPr="006B6AB8">
        <w:rPr>
          <w:rFonts w:ascii="Times New Roman" w:hAnsi="Times New Roman" w:cs="Times New Roman"/>
          <w:bCs/>
          <w:sz w:val="28"/>
          <w:szCs w:val="28"/>
        </w:rPr>
        <w:t>,</w:t>
      </w:r>
      <w:r w:rsidR="00294E33" w:rsidRPr="007A60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(далее – Положение) </w:t>
      </w:r>
      <w:r w:rsidR="00612856" w:rsidRPr="007A601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20644" w:rsidRPr="007A6014" w:rsidRDefault="0082064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1.8.2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дополнить подпунктом 8 следующего содержания: </w:t>
      </w:r>
    </w:p>
    <w:p w:rsidR="006B6217" w:rsidRPr="007A6014" w:rsidRDefault="00820644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«8</w:t>
      </w:r>
      <w:r w:rsidR="006B6217" w:rsidRPr="007A6014">
        <w:rPr>
          <w:rFonts w:ascii="Times New Roman" w:hAnsi="Times New Roman" w:cs="Times New Roman"/>
          <w:bCs/>
          <w:sz w:val="28"/>
          <w:szCs w:val="28"/>
        </w:rPr>
        <w:t>) совершать иные действия, предусмотренные федеральным законом о виде контроля, настоящим Положением.»</w:t>
      </w:r>
      <w:r w:rsidR="005B2281" w:rsidRPr="007A6014">
        <w:rPr>
          <w:rFonts w:ascii="Times New Roman" w:hAnsi="Times New Roman" w:cs="Times New Roman"/>
          <w:bCs/>
          <w:sz w:val="28"/>
          <w:szCs w:val="28"/>
        </w:rPr>
        <w:t>.</w:t>
      </w:r>
    </w:p>
    <w:p w:rsidR="006D640F" w:rsidRPr="007A6014" w:rsidRDefault="006D640F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Подпункт 3 пункта 4.2.1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6D640F" w:rsidRPr="007A6014" w:rsidRDefault="006D640F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 xml:space="preserve">«3)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032B" w:rsidRPr="007A6014" w:rsidRDefault="006E032B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Пункт 4.4.2</w:t>
      </w:r>
      <w:r w:rsidR="005D2B7E" w:rsidRPr="007A6014">
        <w:rPr>
          <w:rFonts w:ascii="Times New Roman" w:hAnsi="Times New Roman" w:cs="Times New Roman"/>
          <w:bCs/>
          <w:sz w:val="28"/>
          <w:szCs w:val="28"/>
        </w:rPr>
        <w:t>.</w:t>
      </w:r>
      <w:r w:rsidRPr="007A6014">
        <w:rPr>
          <w:rFonts w:ascii="Times New Roman" w:hAnsi="Times New Roman" w:cs="Times New Roman"/>
          <w:bCs/>
          <w:sz w:val="28"/>
          <w:szCs w:val="28"/>
        </w:rPr>
        <w:t xml:space="preserve"> Положения изложить в следующей редакции: </w:t>
      </w:r>
    </w:p>
    <w:p w:rsidR="00DF4BC1" w:rsidRPr="007A6014" w:rsidRDefault="006E032B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hAnsi="Times New Roman" w:cs="Times New Roman"/>
          <w:bCs/>
          <w:sz w:val="28"/>
          <w:szCs w:val="28"/>
        </w:rPr>
        <w:t>«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контрольных мероприятий, предусматривающих взаимодействие с контролируемым лицом, принимается руководителем </w:t>
      </w:r>
      <w:r w:rsidR="007D4C1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с учетом требований, установленных частью 1 статьи 64 Федерального закона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F4BC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248-ФЗ. </w:t>
      </w:r>
    </w:p>
    <w:p w:rsidR="00DF4BC1" w:rsidRPr="00DF4BC1" w:rsidRDefault="00DF4BC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данного решения не требуется в отношении контрольных 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F4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ероприятий, проводимых без взаимодействия с контролируемым лицом.</w:t>
      </w:r>
      <w:r w:rsidR="005C33D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A2ADB" w:rsidRPr="007A6014" w:rsidRDefault="0094512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4.4.4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</w:t>
      </w:r>
      <w:r w:rsidR="00B1079B" w:rsidRPr="007A6014">
        <w:rPr>
          <w:rFonts w:ascii="Times New Roman" w:hAnsi="Times New Roman" w:cs="Times New Roman"/>
          <w:bCs/>
          <w:sz w:val="28"/>
          <w:szCs w:val="28"/>
        </w:rPr>
        <w:t>:</w:t>
      </w:r>
    </w:p>
    <w:p w:rsidR="00B1079B" w:rsidRPr="007A6014" w:rsidRDefault="000A2ADB" w:rsidP="007A6014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«4.4.4. 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</w:t>
      </w:r>
      <w:r w:rsidR="00B1079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неплановые контрольные мероприятия могут проводиться только после согласования с органами прокуратуры</w:t>
      </w:r>
      <w:r w:rsidR="009368E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случаев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проведения в соответствии с пунктами 3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4 </w:t>
      </w:r>
      <w:r w:rsidR="008A2671" w:rsidRPr="008A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1 статьи 57 и частью 12 статьи 66 Федерального закона </w:t>
      </w:r>
      <w:r w:rsidR="008A267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</w:t>
      </w:r>
      <w:r w:rsidR="00820644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1079B" w:rsidRPr="007A6014" w:rsidRDefault="007C5861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 пункта 4.5.5</w:t>
      </w:r>
      <w:r w:rsidR="005D2B7E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7A6014">
        <w:rPr>
          <w:rFonts w:ascii="Times New Roman" w:hAnsi="Times New Roman" w:cs="Times New Roman"/>
          <w:bCs/>
          <w:sz w:val="28"/>
          <w:szCs w:val="28"/>
        </w:rPr>
        <w:t>в следующей редакции:</w:t>
      </w:r>
    </w:p>
    <w:p w:rsidR="007C5861" w:rsidRPr="007A6014" w:rsidRDefault="007C5861" w:rsidP="007A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Контролируемое лицо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 указанный в требовании о представлении документов</w:t>
      </w:r>
      <w:r w:rsidR="00CF2F2D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A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документы в 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</w:t>
      </w:r>
      <w:r w:rsidR="00C7609A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B2281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609A" w:rsidRPr="007A6014" w:rsidRDefault="002453E4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4.5.10</w:t>
      </w:r>
      <w:r w:rsidR="006412F6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B05BE">
        <w:rPr>
          <w:rFonts w:ascii="Times New Roman" w:eastAsia="Times New Roman" w:hAnsi="Times New Roman" w:cs="Times New Roman"/>
          <w:sz w:val="28"/>
          <w:szCs w:val="28"/>
          <w:lang w:eastAsia="ru-RU"/>
        </w:rPr>
        <w:t>, 4.6.3.</w:t>
      </w:r>
      <w:r w:rsidR="007438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считать утратившим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53E3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 </w:t>
      </w:r>
    </w:p>
    <w:p w:rsidR="002D363D" w:rsidRDefault="002D363D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4.7.3 изложить в следующей редакции</w:t>
      </w:r>
      <w:r w:rsidRPr="002D3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363D" w:rsidRDefault="000B05BE" w:rsidP="00F5471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4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4.7.3.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действия, предусмо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тренные пунктами 4.7.2. 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Положения, осуществляются в соответствии с пунктами 4.5.5. - 4.5.7., 4.6.8. – 4.6.10. настоящего Положения.</w:t>
      </w:r>
    </w:p>
    <w:p w:rsidR="0098208F" w:rsidRPr="007A6014" w:rsidRDefault="005D2B7E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4.7.9. Положения</w:t>
      </w:r>
      <w:r w:rsidR="0098208F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5BE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5B2281" w:rsidRPr="007A6014" w:rsidRDefault="009B35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5.6. Положения слова «</w:t>
      </w:r>
      <w:r w:rsidR="008D5CE8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частично» исключить. </w:t>
      </w:r>
    </w:p>
    <w:p w:rsidR="008D5CE8" w:rsidRPr="007A6014" w:rsidRDefault="008D5CE8" w:rsidP="007A6014">
      <w:pPr>
        <w:pStyle w:val="a3"/>
        <w:numPr>
          <w:ilvl w:val="1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Положению изложить в следующей редакции: </w:t>
      </w:r>
    </w:p>
    <w:p w:rsidR="00BB1AE0" w:rsidRPr="007A6014" w:rsidRDefault="00BB1AE0" w:rsidP="00375670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1</w:t>
      </w:r>
    </w:p>
    <w:p w:rsidR="006B6AB8" w:rsidRDefault="001736CB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B1AE0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Положению 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о муниципальном </w:t>
      </w:r>
    </w:p>
    <w:p w:rsidR="006B6AB8" w:rsidRDefault="006B6AB8" w:rsidP="006B6AB8">
      <w:pPr>
        <w:pStyle w:val="a3"/>
        <w:spacing w:after="0" w:line="240" w:lineRule="exact"/>
        <w:ind w:left="1077"/>
        <w:jc w:val="right"/>
        <w:rPr>
          <w:rFonts w:ascii="Times New Roman" w:hAnsi="Times New Roman"/>
          <w:color w:val="00000A"/>
          <w:sz w:val="28"/>
          <w:szCs w:val="28"/>
        </w:rPr>
      </w:pPr>
      <w:r w:rsidRPr="006B6AB8">
        <w:rPr>
          <w:rFonts w:ascii="Times New Roman" w:hAnsi="Times New Roman"/>
          <w:color w:val="00000A"/>
          <w:sz w:val="28"/>
          <w:szCs w:val="28"/>
        </w:rPr>
        <w:t xml:space="preserve">жилищном контроле на территории </w:t>
      </w:r>
    </w:p>
    <w:p w:rsidR="00BB1AE0" w:rsidRPr="007A6014" w:rsidRDefault="00FE7930" w:rsidP="006B6AB8">
      <w:pPr>
        <w:pStyle w:val="a3"/>
        <w:spacing w:after="0" w:line="240" w:lineRule="exact"/>
        <w:ind w:left="10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A"/>
          <w:sz w:val="28"/>
          <w:szCs w:val="28"/>
        </w:rPr>
        <w:t>Терновского</w:t>
      </w:r>
      <w:r w:rsidR="006B6AB8" w:rsidRPr="006B6AB8">
        <w:rPr>
          <w:rFonts w:ascii="Times New Roman" w:hAnsi="Times New Roman"/>
          <w:color w:val="00000A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7E3290" w:rsidP="001736CB">
      <w:pPr>
        <w:pStyle w:val="a3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 администрации </w:t>
      </w:r>
      <w:r w:rsidR="00FE7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уполномоченных на осуществление </w:t>
      </w:r>
      <w:r w:rsidRPr="00604ED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муниципального </w:t>
      </w:r>
      <w:r w:rsidR="00604ED4" w:rsidRPr="00604ED4">
        <w:rPr>
          <w:rFonts w:ascii="Times New Roman" w:hAnsi="Times New Roman"/>
          <w:color w:val="FF0000"/>
          <w:sz w:val="28"/>
          <w:szCs w:val="28"/>
        </w:rPr>
        <w:t xml:space="preserve">жилищного контроля на территории </w:t>
      </w:r>
      <w:r w:rsidR="00FE7930">
        <w:rPr>
          <w:rFonts w:ascii="Times New Roman" w:hAnsi="Times New Roman"/>
          <w:color w:val="FF0000"/>
          <w:sz w:val="28"/>
          <w:szCs w:val="28"/>
        </w:rPr>
        <w:t>Терновского</w:t>
      </w:r>
      <w:r w:rsidR="00604ED4" w:rsidRPr="00604ED4">
        <w:rPr>
          <w:rFonts w:ascii="Times New Roman" w:hAnsi="Times New Roman"/>
          <w:color w:val="FF0000"/>
          <w:sz w:val="28"/>
          <w:szCs w:val="28"/>
        </w:rPr>
        <w:t xml:space="preserve"> сельского поселения</w:t>
      </w:r>
    </w:p>
    <w:p w:rsidR="007E3290" w:rsidRPr="007A6014" w:rsidRDefault="007E3290" w:rsidP="00BB1AE0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3290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Контрольного органа – глава </w:t>
      </w:r>
      <w:r w:rsidR="00FE7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 </w:t>
      </w:r>
    </w:p>
    <w:p w:rsidR="003D60FF" w:rsidRPr="007A6014" w:rsidRDefault="003D60FF" w:rsidP="007E3290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Контрольного органа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администрации </w:t>
      </w:r>
      <w:r w:rsidR="00FE793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Терновского</w:t>
      </w:r>
      <w:r w:rsidR="001736CB" w:rsidRPr="007A6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поселения.». </w:t>
      </w:r>
    </w:p>
    <w:p w:rsidR="001736CB" w:rsidRPr="00375670" w:rsidRDefault="006C2D39" w:rsidP="00375670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к Положению </w:t>
      </w:r>
      <w:r w:rsidR="00071B7D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абзацы 5, 17 </w:t>
      </w:r>
      <w:r w:rsidR="00DA0278" w:rsidRPr="0037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исключить. </w:t>
      </w:r>
    </w:p>
    <w:p w:rsidR="00F31AB3" w:rsidRPr="008E25EC" w:rsidRDefault="00F31AB3" w:rsidP="0037567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5670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5 Закона Волгоградской области от 2.12.2008 № 1816-ОД «О порядке организации и ведения регистра муниципал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375670">
        <w:rPr>
          <w:rFonts w:ascii="Times New Roman" w:hAnsi="Times New Roman" w:cs="Times New Roman"/>
          <w:sz w:val="28"/>
          <w:szCs w:val="28"/>
          <w:lang w:eastAsia="ru-RU"/>
        </w:rPr>
        <w:t>ных правовых актов</w:t>
      </w:r>
      <w:r w:rsidR="005E7FA8" w:rsidRPr="00375670">
        <w:rPr>
          <w:rFonts w:ascii="Times New Roman" w:hAnsi="Times New Roman" w:cs="Times New Roman"/>
          <w:sz w:val="28"/>
          <w:szCs w:val="28"/>
          <w:lang w:eastAsia="ru-RU"/>
        </w:rPr>
        <w:t xml:space="preserve"> Волгоградской</w:t>
      </w:r>
      <w:r w:rsidR="005E7FA8" w:rsidRPr="008E25EC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области» направить копию настоящего решения для включения в Регистр в течение 30 дней со дня принятия. </w:t>
      </w:r>
    </w:p>
    <w:p w:rsidR="00647018" w:rsidRPr="00FE4707" w:rsidRDefault="004B588A" w:rsidP="00FE470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27A3">
        <w:rPr>
          <w:rFonts w:ascii="Times New Roman" w:hAnsi="Times New Roman" w:cs="Times New Roman"/>
          <w:sz w:val="28"/>
          <w:szCs w:val="28"/>
        </w:rPr>
        <w:t>Настоящее решение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  <w:r w:rsidR="00B96DCC">
        <w:rPr>
          <w:rFonts w:ascii="Times New Roman" w:hAnsi="Times New Roman" w:cs="Times New Roman"/>
          <w:sz w:val="28"/>
          <w:szCs w:val="28"/>
        </w:rPr>
        <w:t>подлежит официальному обнародованию и размещению в сети Интернет на официальном сайте администрации</w:t>
      </w:r>
      <w:r w:rsidR="001B27A3">
        <w:rPr>
          <w:rFonts w:ascii="Times New Roman" w:hAnsi="Times New Roman" w:cs="Times New Roman"/>
          <w:sz w:val="28"/>
          <w:szCs w:val="28"/>
        </w:rPr>
        <w:t xml:space="preserve">. </w:t>
      </w:r>
      <w:r w:rsidRPr="00FE47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018" w:rsidRDefault="00647018" w:rsidP="006470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5E47" w:rsidRDefault="00E8195F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4B588A" w:rsidRPr="004B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7930">
        <w:rPr>
          <w:rFonts w:ascii="Times New Roman" w:hAnsi="Times New Roman" w:cs="Times New Roman"/>
          <w:bCs/>
          <w:sz w:val="28"/>
          <w:szCs w:val="28"/>
        </w:rPr>
        <w:t>Терновского</w:t>
      </w:r>
      <w:r w:rsidR="00245E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33AD" w:rsidRDefault="00245E47" w:rsidP="004B5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4B588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E7930">
        <w:rPr>
          <w:rFonts w:ascii="Times New Roman" w:hAnsi="Times New Roman" w:cs="Times New Roman"/>
          <w:bCs/>
          <w:sz w:val="28"/>
          <w:szCs w:val="28"/>
        </w:rPr>
        <w:t>Е.Б. Тураева</w:t>
      </w:r>
      <w:r w:rsidR="00B96D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7A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3933AD" w:rsidSect="001B27A3">
      <w:headerReference w:type="default" r:id="rId7"/>
      <w:pgSz w:w="11905" w:h="16838"/>
      <w:pgMar w:top="1134" w:right="565" w:bottom="993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18F" w:rsidRDefault="00B8418F" w:rsidP="00155C62">
      <w:pPr>
        <w:spacing w:after="0" w:line="240" w:lineRule="auto"/>
      </w:pPr>
      <w:r>
        <w:separator/>
      </w:r>
    </w:p>
  </w:endnote>
  <w:endnote w:type="continuationSeparator" w:id="0">
    <w:p w:rsidR="00B8418F" w:rsidRDefault="00B8418F" w:rsidP="0015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18F" w:rsidRDefault="00B8418F" w:rsidP="00155C62">
      <w:pPr>
        <w:spacing w:after="0" w:line="240" w:lineRule="auto"/>
      </w:pPr>
      <w:r>
        <w:separator/>
      </w:r>
    </w:p>
  </w:footnote>
  <w:footnote w:type="continuationSeparator" w:id="0">
    <w:p w:rsidR="00B8418F" w:rsidRDefault="00B8418F" w:rsidP="0015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62" w:rsidRDefault="00155C62">
    <w:pPr>
      <w:pStyle w:val="a4"/>
    </w:pPr>
  </w:p>
  <w:p w:rsidR="00155C62" w:rsidRPr="00155C62" w:rsidRDefault="00480B61" w:rsidP="00155C62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F22F0"/>
    <w:multiLevelType w:val="multilevel"/>
    <w:tmpl w:val="1BB8D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6A369B0"/>
    <w:multiLevelType w:val="multilevel"/>
    <w:tmpl w:val="3CB69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8695B49"/>
    <w:multiLevelType w:val="multilevel"/>
    <w:tmpl w:val="FB6640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BC944CE"/>
    <w:multiLevelType w:val="hybridMultilevel"/>
    <w:tmpl w:val="29620572"/>
    <w:lvl w:ilvl="0" w:tplc="6EA4E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B17A06"/>
    <w:multiLevelType w:val="multilevel"/>
    <w:tmpl w:val="35205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E70"/>
    <w:rsid w:val="0002129E"/>
    <w:rsid w:val="00026900"/>
    <w:rsid w:val="00062DA6"/>
    <w:rsid w:val="00071B7D"/>
    <w:rsid w:val="00080262"/>
    <w:rsid w:val="00081519"/>
    <w:rsid w:val="00084DC2"/>
    <w:rsid w:val="000A2ADB"/>
    <w:rsid w:val="000B05BE"/>
    <w:rsid w:val="000D6220"/>
    <w:rsid w:val="000E009E"/>
    <w:rsid w:val="00106A0B"/>
    <w:rsid w:val="00141D5F"/>
    <w:rsid w:val="00153E38"/>
    <w:rsid w:val="00155C62"/>
    <w:rsid w:val="00172153"/>
    <w:rsid w:val="001736CB"/>
    <w:rsid w:val="00190845"/>
    <w:rsid w:val="001A0785"/>
    <w:rsid w:val="001A37D3"/>
    <w:rsid w:val="001A681C"/>
    <w:rsid w:val="001B27A3"/>
    <w:rsid w:val="00205ED2"/>
    <w:rsid w:val="002453E4"/>
    <w:rsid w:val="00245E47"/>
    <w:rsid w:val="00284946"/>
    <w:rsid w:val="00294E33"/>
    <w:rsid w:val="002A2F32"/>
    <w:rsid w:val="002C012A"/>
    <w:rsid w:val="002D363D"/>
    <w:rsid w:val="002F5272"/>
    <w:rsid w:val="00324311"/>
    <w:rsid w:val="00375670"/>
    <w:rsid w:val="003933AD"/>
    <w:rsid w:val="003D60FF"/>
    <w:rsid w:val="00421377"/>
    <w:rsid w:val="0045303E"/>
    <w:rsid w:val="00456E4A"/>
    <w:rsid w:val="00480B61"/>
    <w:rsid w:val="004B588A"/>
    <w:rsid w:val="004C5613"/>
    <w:rsid w:val="005241FB"/>
    <w:rsid w:val="00591109"/>
    <w:rsid w:val="005B2281"/>
    <w:rsid w:val="005C33DA"/>
    <w:rsid w:val="005D2B7E"/>
    <w:rsid w:val="005E7FA8"/>
    <w:rsid w:val="00604ED4"/>
    <w:rsid w:val="00612856"/>
    <w:rsid w:val="006206EF"/>
    <w:rsid w:val="006249FF"/>
    <w:rsid w:val="006412F6"/>
    <w:rsid w:val="00647018"/>
    <w:rsid w:val="006527CD"/>
    <w:rsid w:val="00677C1B"/>
    <w:rsid w:val="00681F44"/>
    <w:rsid w:val="006871B2"/>
    <w:rsid w:val="00690259"/>
    <w:rsid w:val="006B6217"/>
    <w:rsid w:val="006B6AB8"/>
    <w:rsid w:val="006C2D39"/>
    <w:rsid w:val="006D640F"/>
    <w:rsid w:val="006E032B"/>
    <w:rsid w:val="0072587E"/>
    <w:rsid w:val="00736270"/>
    <w:rsid w:val="00743838"/>
    <w:rsid w:val="00752243"/>
    <w:rsid w:val="00757E70"/>
    <w:rsid w:val="00765FAC"/>
    <w:rsid w:val="00786CD0"/>
    <w:rsid w:val="007A6014"/>
    <w:rsid w:val="007C5861"/>
    <w:rsid w:val="007D4C11"/>
    <w:rsid w:val="007E3290"/>
    <w:rsid w:val="007E4947"/>
    <w:rsid w:val="00820644"/>
    <w:rsid w:val="008353DE"/>
    <w:rsid w:val="00854753"/>
    <w:rsid w:val="00894250"/>
    <w:rsid w:val="008A2671"/>
    <w:rsid w:val="008B5A9A"/>
    <w:rsid w:val="008D5CE8"/>
    <w:rsid w:val="008E224C"/>
    <w:rsid w:val="008E25EC"/>
    <w:rsid w:val="009351C9"/>
    <w:rsid w:val="009368E4"/>
    <w:rsid w:val="00945124"/>
    <w:rsid w:val="0098208F"/>
    <w:rsid w:val="009B35E8"/>
    <w:rsid w:val="009B3716"/>
    <w:rsid w:val="00A05CF9"/>
    <w:rsid w:val="00A11184"/>
    <w:rsid w:val="00A41329"/>
    <w:rsid w:val="00A62BC9"/>
    <w:rsid w:val="00A92498"/>
    <w:rsid w:val="00AA35BF"/>
    <w:rsid w:val="00AB0475"/>
    <w:rsid w:val="00AC4503"/>
    <w:rsid w:val="00AC6462"/>
    <w:rsid w:val="00AD06CD"/>
    <w:rsid w:val="00B0356D"/>
    <w:rsid w:val="00B1079B"/>
    <w:rsid w:val="00B8418F"/>
    <w:rsid w:val="00B96DCC"/>
    <w:rsid w:val="00BA28A8"/>
    <w:rsid w:val="00BB1AE0"/>
    <w:rsid w:val="00BB6EDD"/>
    <w:rsid w:val="00BD52FF"/>
    <w:rsid w:val="00C17047"/>
    <w:rsid w:val="00C50A4F"/>
    <w:rsid w:val="00C52F82"/>
    <w:rsid w:val="00C55D3F"/>
    <w:rsid w:val="00C62631"/>
    <w:rsid w:val="00C72389"/>
    <w:rsid w:val="00C7609A"/>
    <w:rsid w:val="00CE1F57"/>
    <w:rsid w:val="00CF2F2D"/>
    <w:rsid w:val="00D24DD5"/>
    <w:rsid w:val="00DA0278"/>
    <w:rsid w:val="00DF4BC1"/>
    <w:rsid w:val="00E05801"/>
    <w:rsid w:val="00E3250C"/>
    <w:rsid w:val="00E8195F"/>
    <w:rsid w:val="00EC7258"/>
    <w:rsid w:val="00EC7696"/>
    <w:rsid w:val="00F122D0"/>
    <w:rsid w:val="00F31AB3"/>
    <w:rsid w:val="00F510EE"/>
    <w:rsid w:val="00F54718"/>
    <w:rsid w:val="00F94294"/>
    <w:rsid w:val="00FB739A"/>
    <w:rsid w:val="00FC1439"/>
    <w:rsid w:val="00FE4707"/>
    <w:rsid w:val="00FE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49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C62"/>
  </w:style>
  <w:style w:type="paragraph" w:styleId="a6">
    <w:name w:val="footer"/>
    <w:basedOn w:val="a"/>
    <w:link w:val="a7"/>
    <w:uiPriority w:val="99"/>
    <w:unhideWhenUsed/>
    <w:rsid w:val="00155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C62"/>
  </w:style>
  <w:style w:type="paragraph" w:customStyle="1" w:styleId="bodytext">
    <w:name w:val="bodytext"/>
    <w:basedOn w:val="a"/>
    <w:rsid w:val="00F9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Строгий1"/>
    <w:basedOn w:val="a0"/>
    <w:rsid w:val="00F942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braun</dc:creator>
  <cp:keywords/>
  <dc:description/>
  <cp:lastModifiedBy>user</cp:lastModifiedBy>
  <cp:revision>16</cp:revision>
  <dcterms:created xsi:type="dcterms:W3CDTF">2022-05-19T13:45:00Z</dcterms:created>
  <dcterms:modified xsi:type="dcterms:W3CDTF">2022-08-05T10:14:00Z</dcterms:modified>
</cp:coreProperties>
</file>