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DA" w:rsidRDefault="00035FDA" w:rsidP="00C47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79F" w:rsidRPr="00C4779F" w:rsidRDefault="00C4779F" w:rsidP="00C47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9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4779F" w:rsidRPr="00C4779F" w:rsidRDefault="00014100" w:rsidP="00C47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Терновского</w:t>
      </w:r>
      <w:r w:rsidR="00C4779F" w:rsidRPr="00C4779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4779F" w:rsidRPr="00C4779F" w:rsidRDefault="00C4779F" w:rsidP="00C47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9F">
        <w:rPr>
          <w:rFonts w:ascii="Times New Roman" w:hAnsi="Times New Roman" w:cs="Times New Roman"/>
          <w:b/>
          <w:sz w:val="28"/>
          <w:szCs w:val="28"/>
        </w:rPr>
        <w:t>Камышинского муниципального района</w:t>
      </w:r>
    </w:p>
    <w:p w:rsidR="00C4779F" w:rsidRPr="00C4779F" w:rsidRDefault="00C4779F" w:rsidP="00C47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9F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C4779F" w:rsidRPr="00C4779F" w:rsidRDefault="00C4779F" w:rsidP="00C47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79F" w:rsidRPr="00C4779F" w:rsidRDefault="00C4779F" w:rsidP="00994C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79F" w:rsidRPr="00C4779F" w:rsidRDefault="00C4779F" w:rsidP="00C47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9F">
        <w:rPr>
          <w:rFonts w:ascii="Times New Roman" w:hAnsi="Times New Roman" w:cs="Times New Roman"/>
          <w:b/>
          <w:sz w:val="28"/>
          <w:szCs w:val="28"/>
        </w:rPr>
        <w:t>ПОСТАНОВЛЕНИЕ №</w:t>
      </w:r>
      <w:r w:rsidR="001C3869">
        <w:rPr>
          <w:rFonts w:ascii="Times New Roman" w:hAnsi="Times New Roman" w:cs="Times New Roman"/>
          <w:b/>
          <w:sz w:val="28"/>
          <w:szCs w:val="28"/>
        </w:rPr>
        <w:t xml:space="preserve"> 70</w:t>
      </w:r>
      <w:r w:rsidRPr="00C4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F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  <w:r w:rsidRPr="00C4779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869">
        <w:rPr>
          <w:rFonts w:ascii="Times New Roman" w:hAnsi="Times New Roman" w:cs="Times New Roman"/>
          <w:sz w:val="28"/>
          <w:szCs w:val="28"/>
        </w:rPr>
        <w:t>24</w:t>
      </w:r>
      <w:r w:rsidR="00035FDA">
        <w:rPr>
          <w:rFonts w:ascii="Times New Roman" w:hAnsi="Times New Roman" w:cs="Times New Roman"/>
          <w:sz w:val="28"/>
          <w:szCs w:val="28"/>
        </w:rPr>
        <w:t xml:space="preserve"> </w:t>
      </w:r>
      <w:r w:rsidRPr="00C4779F">
        <w:rPr>
          <w:rFonts w:ascii="Times New Roman" w:hAnsi="Times New Roman" w:cs="Times New Roman"/>
          <w:sz w:val="28"/>
          <w:szCs w:val="28"/>
        </w:rPr>
        <w:t>.</w:t>
      </w:r>
      <w:r w:rsidR="00035FDA">
        <w:rPr>
          <w:rFonts w:ascii="Times New Roman" w:hAnsi="Times New Roman" w:cs="Times New Roman"/>
          <w:sz w:val="28"/>
          <w:szCs w:val="28"/>
        </w:rPr>
        <w:t xml:space="preserve"> </w:t>
      </w:r>
      <w:r w:rsidR="001C3869">
        <w:rPr>
          <w:rFonts w:ascii="Times New Roman" w:hAnsi="Times New Roman" w:cs="Times New Roman"/>
          <w:sz w:val="28"/>
          <w:szCs w:val="28"/>
        </w:rPr>
        <w:t>06</w:t>
      </w:r>
      <w:r w:rsidRPr="00C4779F">
        <w:rPr>
          <w:rFonts w:ascii="Times New Roman" w:hAnsi="Times New Roman" w:cs="Times New Roman"/>
          <w:sz w:val="28"/>
          <w:szCs w:val="28"/>
        </w:rPr>
        <w:t>.201</w:t>
      </w:r>
      <w:r w:rsidR="00035FDA">
        <w:rPr>
          <w:rFonts w:ascii="Times New Roman" w:hAnsi="Times New Roman" w:cs="Times New Roman"/>
          <w:sz w:val="28"/>
          <w:szCs w:val="28"/>
        </w:rPr>
        <w:t>9</w:t>
      </w:r>
      <w:r w:rsidRPr="00C4779F">
        <w:rPr>
          <w:rFonts w:ascii="Times New Roman" w:hAnsi="Times New Roman" w:cs="Times New Roman"/>
          <w:sz w:val="28"/>
          <w:szCs w:val="28"/>
        </w:rPr>
        <w:t>г</w:t>
      </w: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65" w:type="dxa"/>
        <w:tblLook w:val="04A0"/>
      </w:tblPr>
      <w:tblGrid>
        <w:gridCol w:w="5070"/>
        <w:gridCol w:w="4595"/>
      </w:tblGrid>
      <w:tr w:rsidR="00C4779F" w:rsidRPr="00C4779F" w:rsidTr="00C4779F">
        <w:tc>
          <w:tcPr>
            <w:tcW w:w="5070" w:type="dxa"/>
          </w:tcPr>
          <w:p w:rsidR="00C4779F" w:rsidRPr="00C4779F" w:rsidRDefault="00035FDA" w:rsidP="0003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</w:t>
            </w:r>
            <w:r w:rsidR="00C4779F" w:rsidRPr="00C4779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C4779F" w:rsidRPr="00C4779F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 исполнения муниципальной функции по осуществлению муниципального</w:t>
            </w:r>
            <w:r w:rsidR="00C4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79F" w:rsidRPr="00C4779F">
              <w:rPr>
                <w:rFonts w:ascii="Times New Roman" w:hAnsi="Times New Roman" w:cs="Times New Roman"/>
                <w:sz w:val="28"/>
                <w:szCs w:val="28"/>
              </w:rPr>
              <w:t>контроля в сфере соблюдения правил благоустройства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постановлением администрации </w:t>
            </w:r>
            <w:r w:rsidR="00014100">
              <w:rPr>
                <w:rFonts w:ascii="Times New Roman" w:hAnsi="Times New Roman" w:cs="Times New Roman"/>
                <w:sz w:val="28"/>
                <w:szCs w:val="28"/>
              </w:rPr>
              <w:t>Терновского</w:t>
            </w:r>
            <w:r w:rsidR="007B238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№ 29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10.04.2018г</w:t>
            </w:r>
          </w:p>
        </w:tc>
        <w:tc>
          <w:tcPr>
            <w:tcW w:w="4595" w:type="dxa"/>
          </w:tcPr>
          <w:p w:rsidR="00C4779F" w:rsidRPr="00C4779F" w:rsidRDefault="00C4779F" w:rsidP="00C47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Pr="00C4779F" w:rsidRDefault="00C4779F" w:rsidP="00C477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9F">
        <w:rPr>
          <w:rFonts w:ascii="Times New Roman" w:hAnsi="Times New Roman" w:cs="Times New Roman"/>
          <w:sz w:val="28"/>
          <w:szCs w:val="28"/>
        </w:rPr>
        <w:t xml:space="preserve">В </w:t>
      </w:r>
      <w:r w:rsidR="00035FDA">
        <w:rPr>
          <w:rFonts w:ascii="Times New Roman" w:hAnsi="Times New Roman" w:cs="Times New Roman"/>
          <w:sz w:val="28"/>
          <w:szCs w:val="28"/>
        </w:rPr>
        <w:t>целях устранения нарушений действующего законодательства РФ</w:t>
      </w:r>
      <w:r w:rsidRPr="00C4779F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014100">
        <w:rPr>
          <w:rFonts w:ascii="Times New Roman" w:hAnsi="Times New Roman" w:cs="Times New Roman"/>
          <w:sz w:val="28"/>
          <w:szCs w:val="28"/>
        </w:rPr>
        <w:t>Терновского</w:t>
      </w:r>
      <w:r w:rsidRPr="00C4779F"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постановляю:</w:t>
      </w:r>
    </w:p>
    <w:p w:rsidR="00C4779F" w:rsidRPr="00C4779F" w:rsidRDefault="00C4779F" w:rsidP="00C477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79F" w:rsidRPr="00035FDA" w:rsidRDefault="00C4779F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1. </w:t>
      </w:r>
      <w:r w:rsidR="00035FDA" w:rsidRPr="00035FDA">
        <w:rPr>
          <w:rFonts w:ascii="Times New Roman" w:hAnsi="Times New Roman" w:cs="Times New Roman"/>
          <w:sz w:val="28"/>
          <w:szCs w:val="28"/>
        </w:rPr>
        <w:t xml:space="preserve">В  административный регламент исполнения муниципальной функции по осуществлению муниципального контроля в сфере соблюдения правил благоустройства сельского поселения, утвержденный постановлением администрации </w:t>
      </w:r>
      <w:r w:rsidR="00014100">
        <w:rPr>
          <w:rFonts w:ascii="Times New Roman" w:hAnsi="Times New Roman" w:cs="Times New Roman"/>
          <w:sz w:val="28"/>
          <w:szCs w:val="28"/>
        </w:rPr>
        <w:t>Терновского</w:t>
      </w:r>
      <w:r w:rsidR="007B238C">
        <w:rPr>
          <w:rFonts w:ascii="Times New Roman" w:hAnsi="Times New Roman" w:cs="Times New Roman"/>
          <w:sz w:val="28"/>
          <w:szCs w:val="28"/>
        </w:rPr>
        <w:t xml:space="preserve"> сельского поселения № 29</w:t>
      </w:r>
      <w:r w:rsidR="00035FDA" w:rsidRPr="00035FDA">
        <w:rPr>
          <w:rFonts w:ascii="Times New Roman" w:hAnsi="Times New Roman" w:cs="Times New Roman"/>
          <w:sz w:val="28"/>
          <w:szCs w:val="28"/>
        </w:rPr>
        <w:t xml:space="preserve"> от 10.04.2018г (далее – Административный регламент) внести следующие изменения и дополнения: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1.1. Дополнить Административный регламент разделом 5 следующего содержания:</w:t>
      </w:r>
    </w:p>
    <w:p w:rsid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«5. ДОСУДЕБНЫЙ (ВНЕСУДЕБНЫЙ) ПОРЯДОК ОБЖАЛОВАНИЯ РЕШЕНИЙ И ДЕЙСТВИЙ (БЕЗДЕЙСТВИЯ)  УПОЛНОМОЧЕННОГО ОРГАНА,  А ТАКЖЕ ЕГО ДОЛЖНОСТНЫХ ЛИЦ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5.1. Юридическое лицо, индивидуальный предприниматель, гражданин имеют право на досудебное (внесудебное) обжалование принятых и осуществляемых в ходе исполнения муниципальной функции решений и (или) действий (бездействия) </w:t>
      </w:r>
      <w:r w:rsidR="00EA5EE4">
        <w:rPr>
          <w:rFonts w:ascii="Times New Roman" w:hAnsi="Times New Roman" w:cs="Times New Roman"/>
          <w:sz w:val="28"/>
          <w:szCs w:val="28"/>
        </w:rPr>
        <w:t>администрации сельского поселения, уполномоченных должностных лиц</w:t>
      </w:r>
      <w:r w:rsidRPr="00035FDA">
        <w:rPr>
          <w:rFonts w:ascii="Times New Roman" w:hAnsi="Times New Roman" w:cs="Times New Roman"/>
          <w:sz w:val="28"/>
          <w:szCs w:val="28"/>
        </w:rPr>
        <w:t>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действия (бездействие) </w:t>
      </w:r>
      <w:r w:rsidR="00EA5EE4">
        <w:rPr>
          <w:rFonts w:ascii="Times New Roman" w:hAnsi="Times New Roman" w:cs="Times New Roman"/>
          <w:sz w:val="28"/>
          <w:szCs w:val="28"/>
        </w:rPr>
        <w:t>администрации сельского поселения, уполномоченных должностных лиц</w:t>
      </w:r>
      <w:r w:rsidRPr="00035FDA">
        <w:rPr>
          <w:rFonts w:ascii="Times New Roman" w:hAnsi="Times New Roman" w:cs="Times New Roman"/>
          <w:sz w:val="28"/>
          <w:szCs w:val="28"/>
        </w:rPr>
        <w:t xml:space="preserve"> и принятые (осуществляемые) ими </w:t>
      </w:r>
      <w:r w:rsidRPr="00035FDA">
        <w:rPr>
          <w:rFonts w:ascii="Times New Roman" w:hAnsi="Times New Roman" w:cs="Times New Roman"/>
          <w:sz w:val="28"/>
          <w:szCs w:val="28"/>
        </w:rPr>
        <w:lastRenderedPageBreak/>
        <w:t>решения в ходе исполнения муниципальной функции.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5.3. В случае если в жалобе не </w:t>
      </w:r>
      <w:proofErr w:type="gramStart"/>
      <w:r w:rsidRPr="00035FDA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035FDA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35FDA" w:rsidRPr="00035FDA" w:rsidRDefault="00EA5EE4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035FDA" w:rsidRPr="00035FDA">
        <w:rPr>
          <w:rFonts w:ascii="Times New Roman" w:hAnsi="Times New Roman" w:cs="Times New Roman"/>
          <w:sz w:val="28"/>
          <w:szCs w:val="28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FDA">
        <w:rPr>
          <w:rFonts w:ascii="Times New Roman" w:hAnsi="Times New Roman" w:cs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7" w:tooltip="blocked::consultantplus://offline/ref=166B6C834A40D9ED059D12BC8CDD9D84D13C7A68142196DE02C83138nBMDI" w:history="1">
        <w:r w:rsidRPr="00EA5E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35FDA">
        <w:rPr>
          <w:rFonts w:ascii="Times New Roman" w:hAnsi="Times New Roman" w:cs="Times New Roman"/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FDA">
        <w:rPr>
          <w:rFonts w:ascii="Times New Roman" w:hAnsi="Times New Roman" w:cs="Times New Roman"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</w:t>
      </w:r>
      <w:proofErr w:type="gramEnd"/>
      <w:r w:rsidRPr="00035FDA">
        <w:rPr>
          <w:rFonts w:ascii="Times New Roman" w:hAnsi="Times New Roman" w:cs="Times New Roman"/>
          <w:sz w:val="28"/>
          <w:szCs w:val="28"/>
        </w:rPr>
        <w:t xml:space="preserve">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жалоба на действия (бездействие) </w:t>
      </w:r>
      <w:r w:rsidR="00EA5EE4">
        <w:rPr>
          <w:rFonts w:ascii="Times New Roman" w:hAnsi="Times New Roman" w:cs="Times New Roman"/>
          <w:sz w:val="28"/>
          <w:szCs w:val="28"/>
        </w:rPr>
        <w:t>администрации сельского поселения, уполномоченных должностных лиц</w:t>
      </w:r>
      <w:r w:rsidRPr="00035FDA">
        <w:rPr>
          <w:rFonts w:ascii="Times New Roman" w:hAnsi="Times New Roman" w:cs="Times New Roman"/>
          <w:sz w:val="28"/>
          <w:szCs w:val="28"/>
        </w:rPr>
        <w:t>, принятые (осуществляемые) ими решения в ходе исполнения муниципальной функции, поступившая в уполномоченный орган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5.5. Жалоба подается в уполномоченн</w:t>
      </w:r>
      <w:r w:rsidR="002211ED">
        <w:rPr>
          <w:rFonts w:ascii="Times New Roman" w:hAnsi="Times New Roman" w:cs="Times New Roman"/>
          <w:sz w:val="28"/>
          <w:szCs w:val="28"/>
        </w:rPr>
        <w:t>ый</w:t>
      </w:r>
      <w:r w:rsidRPr="00035FDA">
        <w:rPr>
          <w:rFonts w:ascii="Times New Roman" w:hAnsi="Times New Roman" w:cs="Times New Roman"/>
          <w:sz w:val="28"/>
          <w:szCs w:val="28"/>
        </w:rPr>
        <w:t xml:space="preserve"> орган в письменной форме на бумажном носителе или в форме электронного документа.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5.6. Жалоба может быть направлена по почте, с использованием информационно-телекоммуникационной сети «Интернет», официального сайта уполномоченного органа, федеральной государственной </w:t>
      </w:r>
      <w:r w:rsidRPr="00035FDA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системы «Единый портал государственных и муниципальных услуг», а также может быть принята при личном приеме заявителя.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1) наименование уполномоченного органа местного самоуправления, в который направляется жалоба, либо должность, фамилию, имя, отчество соответствующего должностного лица;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FDA">
        <w:rPr>
          <w:rFonts w:ascii="Times New Roman" w:hAnsi="Times New Roman" w:cs="Times New Roman"/>
          <w:sz w:val="28"/>
          <w:szCs w:val="28"/>
        </w:rPr>
        <w:t>2) наименование юридического лица, фамилию, имя, отчество индивидуального предпринимателя, гражданина, фамилию, имя, отчество уполномоченного представителя заявителя, сведения о месте нахождения юридического лица, о месте фактического осуществления деятельности индивидуального предпринимателя, о месте жительства гражданина, а адрес (адреса) электронной почты (при наличии), по которым должен быть направлен ответ;</w:t>
      </w:r>
      <w:proofErr w:type="gramEnd"/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3) наименование органа, исполняющего муниципальную функцию, фамилию, имя, отчество </w:t>
      </w:r>
      <w:r w:rsidR="00EA5EE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035FDA">
        <w:rPr>
          <w:rFonts w:ascii="Times New Roman" w:hAnsi="Times New Roman" w:cs="Times New Roman"/>
          <w:sz w:val="28"/>
          <w:szCs w:val="28"/>
        </w:rPr>
        <w:t>, решения и действия (бездействие) которого обжалуются;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4) сведения об обжалуемых решениях и (или) действиях (бездействии) уполномоченного органа, </w:t>
      </w:r>
      <w:r w:rsidR="00EA5EE4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Pr="00035FDA">
        <w:rPr>
          <w:rFonts w:ascii="Times New Roman" w:hAnsi="Times New Roman" w:cs="Times New Roman"/>
          <w:sz w:val="28"/>
          <w:szCs w:val="28"/>
        </w:rPr>
        <w:t>;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5) доводы, на основании которых заявитель жалобы не согласен с решением и действием (бездействием) уполномоченного органа, </w:t>
      </w:r>
      <w:r w:rsidR="002211ED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035FDA">
        <w:rPr>
          <w:rFonts w:ascii="Times New Roman" w:hAnsi="Times New Roman" w:cs="Times New Roman"/>
          <w:sz w:val="28"/>
          <w:szCs w:val="28"/>
        </w:rPr>
        <w:t>;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К жалобе могут быть приложены документы (при наличии), подтверждающие доводы заявителя, либо их копии.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FDA">
        <w:rPr>
          <w:rFonts w:ascii="Times New Roman" w:hAnsi="Times New Roman" w:cs="Times New Roman"/>
          <w:sz w:val="28"/>
          <w:szCs w:val="28"/>
        </w:rPr>
        <w:t>В обращении, поступившем в уполномоченный орган или должностному лицу в форме электронного документа, заявитель в обязательном порядке указывает свои наименование юридического лица, фамилию, имя, отчество (последнее – при наличии) гражданина (индивидуального предпринимателя),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</w:t>
      </w:r>
      <w:proofErr w:type="gramEnd"/>
      <w:r w:rsidRPr="00035FDA">
        <w:rPr>
          <w:rFonts w:ascii="Times New Roman" w:hAnsi="Times New Roman" w:cs="Times New Roman"/>
          <w:sz w:val="28"/>
          <w:szCs w:val="28"/>
        </w:rPr>
        <w:t>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5.8. Заявитель вправе получать информацию и документы, необходимые для обоснования жалобы.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5.9. Жалоба на действия (бездействие) уполномоченного органа, наименование должностны</w:t>
      </w:r>
      <w:proofErr w:type="gramStart"/>
      <w:r w:rsidRPr="00035FDA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035FDA">
        <w:rPr>
          <w:rFonts w:ascii="Times New Roman" w:hAnsi="Times New Roman" w:cs="Times New Roman"/>
          <w:sz w:val="28"/>
          <w:szCs w:val="28"/>
        </w:rPr>
        <w:t>-ого) лиц(а) уполномоченного органа, а также принимаемые ими решения при исполнении муниципальной функции может быть направлена в уполномоченн</w:t>
      </w:r>
      <w:r w:rsidR="002211ED">
        <w:rPr>
          <w:rFonts w:ascii="Times New Roman" w:hAnsi="Times New Roman" w:cs="Times New Roman"/>
          <w:sz w:val="28"/>
          <w:szCs w:val="28"/>
        </w:rPr>
        <w:t>ый</w:t>
      </w:r>
      <w:r w:rsidRPr="00035FDA">
        <w:rPr>
          <w:rFonts w:ascii="Times New Roman" w:hAnsi="Times New Roman" w:cs="Times New Roman"/>
          <w:sz w:val="28"/>
          <w:szCs w:val="28"/>
        </w:rPr>
        <w:t xml:space="preserve"> орган.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035FDA">
        <w:rPr>
          <w:rFonts w:ascii="Times New Roman" w:hAnsi="Times New Roman" w:cs="Times New Roman"/>
          <w:sz w:val="28"/>
          <w:szCs w:val="28"/>
        </w:rPr>
        <w:t>Жалоба, поступившая в уполномоченный орган рассматривается</w:t>
      </w:r>
      <w:proofErr w:type="gramEnd"/>
      <w:r w:rsidRPr="00035FDA">
        <w:rPr>
          <w:rFonts w:ascii="Times New Roman" w:hAnsi="Times New Roman" w:cs="Times New Roman"/>
          <w:sz w:val="28"/>
          <w:szCs w:val="28"/>
        </w:rPr>
        <w:t xml:space="preserve"> должностным лицом, наделенным полномочиями по рассмотрению жалоб, в течение </w:t>
      </w:r>
      <w:r w:rsidR="002211ED">
        <w:rPr>
          <w:rFonts w:ascii="Times New Roman" w:hAnsi="Times New Roman" w:cs="Times New Roman"/>
          <w:sz w:val="28"/>
          <w:szCs w:val="28"/>
        </w:rPr>
        <w:t>30</w:t>
      </w:r>
      <w:r w:rsidRPr="00035FDA">
        <w:rPr>
          <w:rFonts w:ascii="Times New Roman" w:hAnsi="Times New Roman" w:cs="Times New Roman"/>
          <w:sz w:val="28"/>
          <w:szCs w:val="28"/>
        </w:rPr>
        <w:t xml:space="preserve"> дней со дня ее регистрации. Если жалоба требует дополнительного изучения и проверки, то срок рассмотрения может быть продлен </w:t>
      </w:r>
      <w:r w:rsidRPr="00035FDA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руководителем уполномоченного органа не более чем на </w:t>
      </w:r>
      <w:r w:rsidR="002211ED">
        <w:rPr>
          <w:rFonts w:ascii="Times New Roman" w:hAnsi="Times New Roman" w:cs="Times New Roman"/>
          <w:sz w:val="28"/>
          <w:szCs w:val="28"/>
        </w:rPr>
        <w:t>10</w:t>
      </w:r>
      <w:r w:rsidRPr="00035FDA">
        <w:rPr>
          <w:rFonts w:ascii="Times New Roman" w:hAnsi="Times New Roman" w:cs="Times New Roman"/>
          <w:sz w:val="28"/>
          <w:szCs w:val="28"/>
        </w:rPr>
        <w:t xml:space="preserve"> дней, с письменным уведомлением об этом лица, направившего жалобу.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5.11.  Результатом досудебного (внесудебного) обжалования является принятие одного из следующих решений: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об удовлетворении (частичном удовлетворении) жалобы, в том числе в форме отмены принятого решения, исправления допущенных уполномоченн</w:t>
      </w:r>
      <w:r w:rsidR="002211ED">
        <w:rPr>
          <w:rFonts w:ascii="Times New Roman" w:hAnsi="Times New Roman" w:cs="Times New Roman"/>
          <w:sz w:val="28"/>
          <w:szCs w:val="28"/>
        </w:rPr>
        <w:t>ым</w:t>
      </w:r>
      <w:r w:rsidRPr="00035FD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211ED">
        <w:rPr>
          <w:rFonts w:ascii="Times New Roman" w:hAnsi="Times New Roman" w:cs="Times New Roman"/>
          <w:sz w:val="28"/>
          <w:szCs w:val="28"/>
        </w:rPr>
        <w:t>ом</w:t>
      </w:r>
      <w:r w:rsidRPr="00035FDA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результате осуществления муниципальной функции документах, а также в иных формах;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об отказе в удовлетворении жалобы.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Основанием для отказа в удовлетворении жалобы является признание правомерными действий (бездействия) уполномоченного органа, должностных лиц уполномоченного органа и решений, принятых ими в ходе исполнения муниципальной функции.</w:t>
      </w:r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DA">
        <w:rPr>
          <w:rFonts w:ascii="Times New Roman" w:hAnsi="Times New Roman" w:cs="Times New Roman"/>
          <w:sz w:val="28"/>
          <w:szCs w:val="28"/>
        </w:rPr>
        <w:t>5.12. Заявителю в письменной форме и по желанию заявителя в электронной форме в сроки, установленные пунктом 5.10 настоящего Административного регламента, направляется мотивированный ответ о результатах рассмотрения жалобы</w:t>
      </w:r>
      <w:proofErr w:type="gramStart"/>
      <w:r w:rsidRPr="00035FD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35FDA" w:rsidRPr="00035FDA" w:rsidRDefault="00035FDA" w:rsidP="00035F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79F" w:rsidRPr="00C4779F" w:rsidRDefault="00C4779F" w:rsidP="00C477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9F">
        <w:rPr>
          <w:rFonts w:ascii="Times New Roman" w:hAnsi="Times New Roman" w:cs="Times New Roman"/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C4779F" w:rsidRPr="00C4779F" w:rsidRDefault="00C4779F" w:rsidP="00C477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9F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8" w:history="1">
        <w:r w:rsidRPr="00C4779F">
          <w:rPr>
            <w:rStyle w:val="a3"/>
            <w:rFonts w:ascii="Times New Roman" w:hAnsi="Times New Roman" w:cs="Times New Roman"/>
            <w:sz w:val="28"/>
            <w:szCs w:val="28"/>
          </w:rPr>
          <w:t>http://kamyshinskij.volgograd.ru/folder_16/</w:t>
        </w:r>
      </w:hyperlink>
      <w:r w:rsidRPr="00C477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  <w:r w:rsidRPr="00C4779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14100">
        <w:rPr>
          <w:rFonts w:ascii="Times New Roman" w:hAnsi="Times New Roman" w:cs="Times New Roman"/>
          <w:sz w:val="28"/>
          <w:szCs w:val="28"/>
        </w:rPr>
        <w:t>Терновского</w:t>
      </w:r>
      <w:r w:rsidRPr="00C4779F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</w:t>
      </w:r>
      <w:r w:rsidR="00014100">
        <w:rPr>
          <w:rFonts w:ascii="Times New Roman" w:hAnsi="Times New Roman" w:cs="Times New Roman"/>
          <w:sz w:val="28"/>
          <w:szCs w:val="28"/>
        </w:rPr>
        <w:t xml:space="preserve">                              Е.Б.Тураева</w:t>
      </w: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Default="00C4779F" w:rsidP="00C4779F">
      <w:pPr>
        <w:pStyle w:val="aa"/>
        <w:jc w:val="center"/>
        <w:rPr>
          <w:rFonts w:ascii="Times New Roman" w:hAnsi="Times New Roman"/>
          <w:b/>
        </w:rPr>
      </w:pPr>
    </w:p>
    <w:p w:rsidR="00C4779F" w:rsidRDefault="00C4779F" w:rsidP="00C4779F">
      <w:pPr>
        <w:pStyle w:val="aa"/>
        <w:jc w:val="center"/>
        <w:rPr>
          <w:rFonts w:ascii="Times New Roman" w:hAnsi="Times New Roman"/>
          <w:b/>
        </w:rPr>
      </w:pPr>
    </w:p>
    <w:p w:rsidR="00C4779F" w:rsidRDefault="00C4779F" w:rsidP="00C4779F">
      <w:pPr>
        <w:jc w:val="right"/>
        <w:rPr>
          <w:sz w:val="28"/>
          <w:szCs w:val="28"/>
        </w:rPr>
      </w:pPr>
    </w:p>
    <w:p w:rsidR="00C4779F" w:rsidRDefault="00C4779F" w:rsidP="00C477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779F" w:rsidRDefault="00C4779F" w:rsidP="00C4779F">
      <w:pPr>
        <w:jc w:val="right"/>
        <w:rPr>
          <w:sz w:val="28"/>
          <w:szCs w:val="28"/>
        </w:rPr>
      </w:pPr>
    </w:p>
    <w:p w:rsidR="00C4779F" w:rsidRDefault="00C4779F" w:rsidP="00C4779F">
      <w:pPr>
        <w:jc w:val="right"/>
        <w:rPr>
          <w:sz w:val="28"/>
          <w:szCs w:val="28"/>
        </w:rPr>
      </w:pPr>
    </w:p>
    <w:p w:rsidR="008D13F6" w:rsidRPr="008D13F6" w:rsidRDefault="008D13F6" w:rsidP="007D6F42">
      <w:pPr>
        <w:pStyle w:val="20"/>
        <w:shd w:val="clear" w:color="auto" w:fill="auto"/>
        <w:tabs>
          <w:tab w:val="left" w:pos="851"/>
        </w:tabs>
        <w:spacing w:line="350" w:lineRule="exact"/>
        <w:ind w:left="40" w:firstLine="811"/>
        <w:jc w:val="both"/>
        <w:rPr>
          <w:b/>
        </w:rPr>
      </w:pPr>
    </w:p>
    <w:sectPr w:rsidR="008D13F6" w:rsidRPr="008D13F6" w:rsidSect="002464E8">
      <w:headerReference w:type="default" r:id="rId9"/>
      <w:pgSz w:w="11907" w:h="16839" w:code="9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4EA" w:rsidRDefault="003D74EA">
      <w:r>
        <w:separator/>
      </w:r>
    </w:p>
  </w:endnote>
  <w:endnote w:type="continuationSeparator" w:id="0">
    <w:p w:rsidR="003D74EA" w:rsidRDefault="003D7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4EA" w:rsidRDefault="003D74EA"/>
  </w:footnote>
  <w:footnote w:type="continuationSeparator" w:id="0">
    <w:p w:rsidR="003D74EA" w:rsidRDefault="003D74E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7F1" w:rsidRDefault="006C4789">
    <w:pPr>
      <w:rPr>
        <w:sz w:val="2"/>
        <w:szCs w:val="2"/>
      </w:rPr>
    </w:pPr>
    <w:r w:rsidRPr="006C47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99.55pt;margin-top:37.5pt;width:12pt;height:11.5pt;z-index:-251658752;mso-wrap-style:none;mso-wrap-distance-left:5pt;mso-wrap-distance-right:5pt;mso-position-horizontal-relative:page;mso-position-vertical-relative:page" wrapcoords="0 0" filled="f" stroked="f">
          <v:textbox style="mso-next-textbox:#_x0000_s2069;mso-fit-shape-to-text:t" inset="0,0,0,0">
            <w:txbxContent>
              <w:p w:rsidR="00D107F1" w:rsidRPr="000126A6" w:rsidRDefault="00D107F1" w:rsidP="000126A6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1C4F"/>
    <w:multiLevelType w:val="multilevel"/>
    <w:tmpl w:val="5AB67470"/>
    <w:lvl w:ilvl="0">
      <w:start w:val="4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C70EE"/>
    <w:multiLevelType w:val="multilevel"/>
    <w:tmpl w:val="67D6FF10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C223AB"/>
    <w:multiLevelType w:val="multilevel"/>
    <w:tmpl w:val="16146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6543AA"/>
    <w:multiLevelType w:val="multilevel"/>
    <w:tmpl w:val="2892E9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2E62C6"/>
    <w:multiLevelType w:val="multilevel"/>
    <w:tmpl w:val="481846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6E24E1"/>
    <w:multiLevelType w:val="multilevel"/>
    <w:tmpl w:val="E8549BAA"/>
    <w:lvl w:ilvl="0">
      <w:start w:val="1"/>
      <w:numFmt w:val="decimal"/>
      <w:lvlText w:val="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D877E7"/>
    <w:multiLevelType w:val="multilevel"/>
    <w:tmpl w:val="4816C0B4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285EC5"/>
    <w:multiLevelType w:val="multilevel"/>
    <w:tmpl w:val="E54AFDA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2467F2"/>
    <w:multiLevelType w:val="multilevel"/>
    <w:tmpl w:val="EA8C82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805CAD"/>
    <w:multiLevelType w:val="multilevel"/>
    <w:tmpl w:val="3F90C8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192582"/>
    <w:multiLevelType w:val="multilevel"/>
    <w:tmpl w:val="57A60BB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0B6BA7"/>
    <w:multiLevelType w:val="multilevel"/>
    <w:tmpl w:val="6F707C3E"/>
    <w:lvl w:ilvl="0">
      <w:start w:val="1"/>
      <w:numFmt w:val="decimal"/>
      <w:lvlText w:val="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F04A40"/>
    <w:multiLevelType w:val="multilevel"/>
    <w:tmpl w:val="5F4C66E4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AE2BCE"/>
    <w:multiLevelType w:val="multilevel"/>
    <w:tmpl w:val="570037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EF19E2"/>
    <w:multiLevelType w:val="multilevel"/>
    <w:tmpl w:val="441C3388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FD533C"/>
    <w:multiLevelType w:val="multilevel"/>
    <w:tmpl w:val="D66C9444"/>
    <w:lvl w:ilvl="0">
      <w:start w:val="2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EF1EE9"/>
    <w:multiLevelType w:val="multilevel"/>
    <w:tmpl w:val="162AB5B2"/>
    <w:lvl w:ilvl="0">
      <w:start w:val="9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D67027"/>
    <w:multiLevelType w:val="multilevel"/>
    <w:tmpl w:val="B86CBBE2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8627C7"/>
    <w:multiLevelType w:val="multilevel"/>
    <w:tmpl w:val="6E4CCD94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004FC4"/>
    <w:multiLevelType w:val="multilevel"/>
    <w:tmpl w:val="CEAC45D4"/>
    <w:lvl w:ilvl="0">
      <w:start w:val="6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7D1F95"/>
    <w:multiLevelType w:val="multilevel"/>
    <w:tmpl w:val="8334E0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6B41AF"/>
    <w:multiLevelType w:val="multilevel"/>
    <w:tmpl w:val="43E8947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DC150A"/>
    <w:multiLevelType w:val="multilevel"/>
    <w:tmpl w:val="B8F291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AB28AA"/>
    <w:multiLevelType w:val="multilevel"/>
    <w:tmpl w:val="9092BD4C"/>
    <w:lvl w:ilvl="0">
      <w:start w:val="8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71385F"/>
    <w:multiLevelType w:val="multilevel"/>
    <w:tmpl w:val="91E47F80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46077D"/>
    <w:multiLevelType w:val="multilevel"/>
    <w:tmpl w:val="F8CC5B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1B38A7"/>
    <w:multiLevelType w:val="multilevel"/>
    <w:tmpl w:val="5A2251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B545DB"/>
    <w:multiLevelType w:val="multilevel"/>
    <w:tmpl w:val="5096E858"/>
    <w:lvl w:ilvl="0">
      <w:start w:val="4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633BBC"/>
    <w:multiLevelType w:val="multilevel"/>
    <w:tmpl w:val="D5C6921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42341D2"/>
    <w:multiLevelType w:val="multilevel"/>
    <w:tmpl w:val="A77CE7AC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DE5EBD"/>
    <w:multiLevelType w:val="multilevel"/>
    <w:tmpl w:val="79C29D68"/>
    <w:lvl w:ilvl="0">
      <w:start w:val="1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8E667DA"/>
    <w:multiLevelType w:val="multilevel"/>
    <w:tmpl w:val="CC3A74A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5A432D"/>
    <w:multiLevelType w:val="multilevel"/>
    <w:tmpl w:val="A8CAD74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0"/>
  </w:num>
  <w:num w:numId="3">
    <w:abstractNumId w:val="3"/>
  </w:num>
  <w:num w:numId="4">
    <w:abstractNumId w:val="25"/>
  </w:num>
  <w:num w:numId="5">
    <w:abstractNumId w:val="30"/>
  </w:num>
  <w:num w:numId="6">
    <w:abstractNumId w:val="4"/>
  </w:num>
  <w:num w:numId="7">
    <w:abstractNumId w:val="8"/>
  </w:num>
  <w:num w:numId="8">
    <w:abstractNumId w:val="31"/>
  </w:num>
  <w:num w:numId="9">
    <w:abstractNumId w:val="21"/>
  </w:num>
  <w:num w:numId="10">
    <w:abstractNumId w:val="26"/>
  </w:num>
  <w:num w:numId="11">
    <w:abstractNumId w:val="32"/>
  </w:num>
  <w:num w:numId="12">
    <w:abstractNumId w:val="9"/>
  </w:num>
  <w:num w:numId="13">
    <w:abstractNumId w:val="7"/>
  </w:num>
  <w:num w:numId="14">
    <w:abstractNumId w:val="10"/>
  </w:num>
  <w:num w:numId="15">
    <w:abstractNumId w:val="1"/>
  </w:num>
  <w:num w:numId="16">
    <w:abstractNumId w:val="22"/>
  </w:num>
  <w:num w:numId="17">
    <w:abstractNumId w:val="15"/>
  </w:num>
  <w:num w:numId="18">
    <w:abstractNumId w:val="19"/>
  </w:num>
  <w:num w:numId="19">
    <w:abstractNumId w:val="14"/>
  </w:num>
  <w:num w:numId="20">
    <w:abstractNumId w:val="12"/>
  </w:num>
  <w:num w:numId="21">
    <w:abstractNumId w:val="24"/>
  </w:num>
  <w:num w:numId="22">
    <w:abstractNumId w:val="27"/>
  </w:num>
  <w:num w:numId="23">
    <w:abstractNumId w:val="6"/>
  </w:num>
  <w:num w:numId="24">
    <w:abstractNumId w:val="11"/>
  </w:num>
  <w:num w:numId="25">
    <w:abstractNumId w:val="28"/>
  </w:num>
  <w:num w:numId="26">
    <w:abstractNumId w:val="23"/>
  </w:num>
  <w:num w:numId="27">
    <w:abstractNumId w:val="17"/>
  </w:num>
  <w:num w:numId="28">
    <w:abstractNumId w:val="16"/>
  </w:num>
  <w:num w:numId="29">
    <w:abstractNumId w:val="29"/>
  </w:num>
  <w:num w:numId="30">
    <w:abstractNumId w:val="13"/>
  </w:num>
  <w:num w:numId="31">
    <w:abstractNumId w:val="0"/>
  </w:num>
  <w:num w:numId="32">
    <w:abstractNumId w:val="18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107F1"/>
    <w:rsid w:val="000126A6"/>
    <w:rsid w:val="00014100"/>
    <w:rsid w:val="00032639"/>
    <w:rsid w:val="00035FDA"/>
    <w:rsid w:val="000853D0"/>
    <w:rsid w:val="000A0780"/>
    <w:rsid w:val="000D15FC"/>
    <w:rsid w:val="000D5EBA"/>
    <w:rsid w:val="001114A3"/>
    <w:rsid w:val="001529C3"/>
    <w:rsid w:val="0019268B"/>
    <w:rsid w:val="00197DF3"/>
    <w:rsid w:val="001C3869"/>
    <w:rsid w:val="001F7806"/>
    <w:rsid w:val="00204F7A"/>
    <w:rsid w:val="002211ED"/>
    <w:rsid w:val="00244AC4"/>
    <w:rsid w:val="002464E8"/>
    <w:rsid w:val="002641FD"/>
    <w:rsid w:val="002A0AD0"/>
    <w:rsid w:val="002E0DEA"/>
    <w:rsid w:val="0031448A"/>
    <w:rsid w:val="0032232A"/>
    <w:rsid w:val="00354748"/>
    <w:rsid w:val="00381A77"/>
    <w:rsid w:val="003D3EE0"/>
    <w:rsid w:val="003D74EA"/>
    <w:rsid w:val="00406CF3"/>
    <w:rsid w:val="00431E13"/>
    <w:rsid w:val="0043661B"/>
    <w:rsid w:val="004525C1"/>
    <w:rsid w:val="004640F5"/>
    <w:rsid w:val="00465E23"/>
    <w:rsid w:val="004771B9"/>
    <w:rsid w:val="004B2983"/>
    <w:rsid w:val="00540F58"/>
    <w:rsid w:val="00561FA3"/>
    <w:rsid w:val="0061280B"/>
    <w:rsid w:val="006416D4"/>
    <w:rsid w:val="0064544F"/>
    <w:rsid w:val="006458B6"/>
    <w:rsid w:val="0065253F"/>
    <w:rsid w:val="006840A2"/>
    <w:rsid w:val="00684683"/>
    <w:rsid w:val="006C4789"/>
    <w:rsid w:val="007116C2"/>
    <w:rsid w:val="007458C6"/>
    <w:rsid w:val="007506CC"/>
    <w:rsid w:val="00785052"/>
    <w:rsid w:val="007B238C"/>
    <w:rsid w:val="007D6F42"/>
    <w:rsid w:val="007F48A6"/>
    <w:rsid w:val="008D13F6"/>
    <w:rsid w:val="00902F0F"/>
    <w:rsid w:val="009355DF"/>
    <w:rsid w:val="00962499"/>
    <w:rsid w:val="0096799C"/>
    <w:rsid w:val="00994C38"/>
    <w:rsid w:val="00A126B4"/>
    <w:rsid w:val="00A407BA"/>
    <w:rsid w:val="00A54E38"/>
    <w:rsid w:val="00AC7C3A"/>
    <w:rsid w:val="00B122AB"/>
    <w:rsid w:val="00B21452"/>
    <w:rsid w:val="00B31C81"/>
    <w:rsid w:val="00B718C3"/>
    <w:rsid w:val="00B72674"/>
    <w:rsid w:val="00B9183B"/>
    <w:rsid w:val="00BD3FC0"/>
    <w:rsid w:val="00C32065"/>
    <w:rsid w:val="00C4779F"/>
    <w:rsid w:val="00C73A49"/>
    <w:rsid w:val="00CA0F47"/>
    <w:rsid w:val="00CA60D9"/>
    <w:rsid w:val="00D107F1"/>
    <w:rsid w:val="00D37EFC"/>
    <w:rsid w:val="00D801F1"/>
    <w:rsid w:val="00DE6A02"/>
    <w:rsid w:val="00E06B81"/>
    <w:rsid w:val="00E376D3"/>
    <w:rsid w:val="00E6455B"/>
    <w:rsid w:val="00EA1F40"/>
    <w:rsid w:val="00EA5EE4"/>
    <w:rsid w:val="00EC1BAE"/>
    <w:rsid w:val="00F5453B"/>
    <w:rsid w:val="00F902F7"/>
    <w:rsid w:val="00F9660F"/>
    <w:rsid w:val="00FB00D7"/>
    <w:rsid w:val="00FD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07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07B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9">
    <w:name w:val="Оглавление"/>
    <w:basedOn w:val="a7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6pt">
    <w:name w:val="Основной текст (2) + 16 pt;Малые прописные"/>
    <w:basedOn w:val="2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ArialNarrow105pt">
    <w:name w:val="Основной текст (2) + Arial Narrow;10;5 pt"/>
    <w:basedOn w:val="2"/>
    <w:rsid w:val="00A407B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 (3) + Полужирный;Курсив"/>
    <w:basedOn w:val="3"/>
    <w:rsid w:val="00A407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A40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">
    <w:name w:val="Основной текст (6)_"/>
    <w:basedOn w:val="a0"/>
    <w:link w:val="6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1">
    <w:name w:val="Основной текст (6)"/>
    <w:basedOn w:val="6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40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15pt">
    <w:name w:val="Основной текст (7) + 15 pt;Не полужирный"/>
    <w:basedOn w:val="7"/>
    <w:rsid w:val="00A40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714pt">
    <w:name w:val="Основной текст (7) + 14 pt;Не полужирный"/>
    <w:basedOn w:val="7"/>
    <w:rsid w:val="00A40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Impact115pt3pt">
    <w:name w:val="Колонтитул + Impact;11;5 pt;Интервал 3 pt"/>
    <w:basedOn w:val="a4"/>
    <w:rsid w:val="00A407BA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">
    <w:name w:val="Основной текст (3) + Малые прописные"/>
    <w:basedOn w:val="3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4pt0pt">
    <w:name w:val="Основной текст (3) + 14 pt;Интервал 0 pt"/>
    <w:basedOn w:val="3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1pt">
    <w:name w:val="Основной текст (2) + 14 pt;Курсив;Интервал 1 pt"/>
    <w:basedOn w:val="2"/>
    <w:rsid w:val="00A40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-2pt">
    <w:name w:val="Основной текст (4) + Курсив;Интервал -2 pt"/>
    <w:basedOn w:val="4"/>
    <w:rsid w:val="00A40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9Exact">
    <w:name w:val="Основной текст (9) Exact"/>
    <w:basedOn w:val="a0"/>
    <w:link w:val="9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Tahoma13pt0pt">
    <w:name w:val="Основной текст (2) + Tahoma;13 pt;Интервал 0 pt"/>
    <w:basedOn w:val="2"/>
    <w:rsid w:val="00A407B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6pt0">
    <w:name w:val="Основной текст (2) + 16 pt"/>
    <w:basedOn w:val="2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6pt1">
    <w:name w:val="Основной текст (2) + 16 pt;Полужирный"/>
    <w:basedOn w:val="2"/>
    <w:rsid w:val="00A40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07BA"/>
    <w:pPr>
      <w:shd w:val="clear" w:color="auto" w:fill="FFFFFF"/>
      <w:spacing w:line="340" w:lineRule="exact"/>
      <w:ind w:hanging="1580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rsid w:val="00A407BA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rsid w:val="00A407BA"/>
    <w:pPr>
      <w:shd w:val="clear" w:color="auto" w:fill="FFFFFF"/>
      <w:spacing w:before="300" w:line="390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Колонтитул"/>
    <w:basedOn w:val="a"/>
    <w:link w:val="a4"/>
    <w:rsid w:val="00A40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Оглавление"/>
    <w:basedOn w:val="a"/>
    <w:link w:val="a7"/>
    <w:rsid w:val="00A407BA"/>
    <w:pPr>
      <w:shd w:val="clear" w:color="auto" w:fill="FFFFFF"/>
      <w:spacing w:line="33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">
    <w:name w:val="Основной текст (5)"/>
    <w:basedOn w:val="a"/>
    <w:link w:val="5Exact"/>
    <w:rsid w:val="00A40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28"/>
      <w:szCs w:val="28"/>
    </w:rPr>
  </w:style>
  <w:style w:type="paragraph" w:customStyle="1" w:styleId="60">
    <w:name w:val="Основной текст (6)"/>
    <w:basedOn w:val="a"/>
    <w:link w:val="6"/>
    <w:rsid w:val="00A407BA"/>
    <w:pPr>
      <w:shd w:val="clear" w:color="auto" w:fill="FFFFFF"/>
      <w:spacing w:line="0" w:lineRule="atLeast"/>
      <w:ind w:firstLine="82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70">
    <w:name w:val="Основной текст (7)"/>
    <w:basedOn w:val="a"/>
    <w:link w:val="7"/>
    <w:rsid w:val="00A407BA"/>
    <w:pPr>
      <w:shd w:val="clear" w:color="auto" w:fill="FFFFFF"/>
      <w:spacing w:after="60" w:line="23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A407BA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9">
    <w:name w:val="Основной текст (9)"/>
    <w:basedOn w:val="a"/>
    <w:link w:val="9Exact"/>
    <w:rsid w:val="00A40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styleId="aa">
    <w:name w:val="No Spacing"/>
    <w:uiPriority w:val="1"/>
    <w:qFormat/>
    <w:rsid w:val="00BD3FC0"/>
    <w:rPr>
      <w:color w:val="000000"/>
    </w:rPr>
  </w:style>
  <w:style w:type="paragraph" w:styleId="ab">
    <w:name w:val="header"/>
    <w:basedOn w:val="a"/>
    <w:link w:val="ac"/>
    <w:uiPriority w:val="99"/>
    <w:semiHidden/>
    <w:unhideWhenUsed/>
    <w:rsid w:val="000126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126A6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0126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126A6"/>
    <w:rPr>
      <w:color w:val="000000"/>
    </w:rPr>
  </w:style>
  <w:style w:type="paragraph" w:customStyle="1" w:styleId="ConsPlusNormal">
    <w:name w:val="ConsPlusNormal"/>
    <w:rsid w:val="0078505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f">
    <w:name w:val="footnote text"/>
    <w:basedOn w:val="a"/>
    <w:link w:val="af0"/>
    <w:semiHidden/>
    <w:rsid w:val="00035FDA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0">
    <w:name w:val="Текст сноски Знак"/>
    <w:basedOn w:val="a0"/>
    <w:link w:val="af"/>
    <w:semiHidden/>
    <w:rsid w:val="00035FDA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f1">
    <w:name w:val="footnote reference"/>
    <w:basedOn w:val="a0"/>
    <w:semiHidden/>
    <w:rsid w:val="00035FDA"/>
    <w:rPr>
      <w:vertAlign w:val="superscript"/>
    </w:rPr>
  </w:style>
  <w:style w:type="paragraph" w:styleId="af2">
    <w:name w:val="Normal (Web)"/>
    <w:basedOn w:val="a"/>
    <w:rsid w:val="00035F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yshinskij.volgograd.ru/folder_16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6B6C834A40D9ED059D12BC8CDD9D84D13C7A68142196DE02C83138nBM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2018-09-24T07:08:00Z</cp:lastPrinted>
  <dcterms:created xsi:type="dcterms:W3CDTF">2019-05-14T08:22:00Z</dcterms:created>
  <dcterms:modified xsi:type="dcterms:W3CDTF">2019-06-24T09:48:00Z</dcterms:modified>
</cp:coreProperties>
</file>