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7C" w:rsidRPr="005B15C5" w:rsidRDefault="00461F7C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>АДМИНИСТРАЦИЯ</w:t>
      </w:r>
    </w:p>
    <w:p w:rsidR="00461F7C" w:rsidRPr="005B15C5" w:rsidRDefault="00282ADC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ТЕРНОВСКОГО</w:t>
      </w:r>
      <w:r w:rsidR="00461F7C" w:rsidRPr="005B15C5">
        <w:rPr>
          <w:rFonts w:ascii="Times New Roman" w:hAnsi="Times New Roman"/>
          <w:b/>
          <w:sz w:val="24"/>
          <w:szCs w:val="28"/>
        </w:rPr>
        <w:t xml:space="preserve"> СЕЛЬСКОГО ПОСЕЛЕНИЯ</w:t>
      </w:r>
    </w:p>
    <w:p w:rsidR="00461F7C" w:rsidRPr="005B15C5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24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 xml:space="preserve">КАМЫШИНСКОГО МУНИЦИПАЛЬНОГО РАЙОНА </w:t>
      </w:r>
    </w:p>
    <w:p w:rsidR="00461F7C" w:rsidRPr="005B15C5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32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>ВОЛГОГРАДСКОЙ БЛАСТИ</w:t>
      </w:r>
      <w:r w:rsidRPr="005B15C5">
        <w:rPr>
          <w:rFonts w:ascii="Times New Roman" w:hAnsi="Times New Roman"/>
          <w:b/>
          <w:sz w:val="32"/>
          <w:szCs w:val="28"/>
        </w:rPr>
        <w:t xml:space="preserve"> </w:t>
      </w:r>
    </w:p>
    <w:p w:rsidR="00461F7C" w:rsidRPr="005B15C5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32"/>
          <w:szCs w:val="28"/>
        </w:rPr>
      </w:pPr>
    </w:p>
    <w:p w:rsidR="00461F7C" w:rsidRPr="005B15C5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24"/>
        </w:rPr>
      </w:pPr>
      <w:r w:rsidRPr="005B15C5">
        <w:rPr>
          <w:rFonts w:ascii="Times New Roman" w:hAnsi="Times New Roman"/>
          <w:b/>
          <w:sz w:val="24"/>
        </w:rPr>
        <w:t>ПОСТАНОВЛЕНИЕ</w:t>
      </w:r>
      <w:r w:rsidR="00B71823">
        <w:rPr>
          <w:rFonts w:ascii="Times New Roman" w:hAnsi="Times New Roman"/>
          <w:b/>
          <w:sz w:val="24"/>
        </w:rPr>
        <w:t xml:space="preserve">  №  27</w:t>
      </w: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5B15C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15C5">
        <w:rPr>
          <w:rFonts w:ascii="Times New Roman" w:hAnsi="Times New Roman"/>
          <w:sz w:val="28"/>
          <w:szCs w:val="28"/>
        </w:rPr>
        <w:t xml:space="preserve">от </w:t>
      </w:r>
      <w:r w:rsidR="00B71823">
        <w:rPr>
          <w:rFonts w:ascii="Times New Roman" w:hAnsi="Times New Roman"/>
          <w:sz w:val="28"/>
          <w:szCs w:val="28"/>
        </w:rPr>
        <w:t>14.</w:t>
      </w:r>
      <w:r w:rsidR="00EC3AD8">
        <w:rPr>
          <w:rFonts w:ascii="Times New Roman" w:hAnsi="Times New Roman"/>
          <w:sz w:val="28"/>
          <w:szCs w:val="28"/>
        </w:rPr>
        <w:t xml:space="preserve"> </w:t>
      </w:r>
      <w:r w:rsidR="00B71823">
        <w:rPr>
          <w:rFonts w:ascii="Times New Roman" w:hAnsi="Times New Roman"/>
          <w:sz w:val="28"/>
          <w:szCs w:val="28"/>
        </w:rPr>
        <w:t>04</w:t>
      </w:r>
      <w:r w:rsidRPr="005B15C5">
        <w:rPr>
          <w:rFonts w:ascii="Times New Roman" w:hAnsi="Times New Roman"/>
          <w:sz w:val="28"/>
          <w:szCs w:val="28"/>
        </w:rPr>
        <w:t>.20</w:t>
      </w:r>
      <w:r w:rsidR="00EC3AD8">
        <w:rPr>
          <w:rFonts w:ascii="Times New Roman" w:hAnsi="Times New Roman"/>
          <w:sz w:val="28"/>
          <w:szCs w:val="28"/>
        </w:rPr>
        <w:t>21</w:t>
      </w:r>
      <w:r w:rsidRPr="005B15C5">
        <w:rPr>
          <w:rFonts w:ascii="Times New Roman" w:hAnsi="Times New Roman"/>
          <w:sz w:val="28"/>
          <w:szCs w:val="28"/>
        </w:rPr>
        <w:t xml:space="preserve"> г                                        </w:t>
      </w: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A0"/>
      </w:tblPr>
      <w:tblGrid>
        <w:gridCol w:w="4786"/>
        <w:gridCol w:w="4786"/>
      </w:tblGrid>
      <w:tr w:rsidR="00461F7C" w:rsidRPr="00116ACF" w:rsidTr="00116ACF">
        <w:tc>
          <w:tcPr>
            <w:tcW w:w="4786" w:type="dxa"/>
          </w:tcPr>
          <w:p w:rsidR="00461F7C" w:rsidRPr="00116ACF" w:rsidRDefault="00461F7C" w:rsidP="00301EC4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6ACF">
              <w:rPr>
                <w:rFonts w:ascii="Times New Roman" w:hAnsi="Times New Roman"/>
                <w:sz w:val="28"/>
                <w:szCs w:val="24"/>
              </w:rPr>
              <w:t xml:space="preserve">Об утверждении </w:t>
            </w:r>
            <w:proofErr w:type="gramStart"/>
            <w:r w:rsidRPr="00116ACF">
              <w:rPr>
                <w:rFonts w:ascii="Times New Roman" w:hAnsi="Times New Roman"/>
                <w:sz w:val="28"/>
                <w:szCs w:val="24"/>
              </w:rPr>
              <w:t xml:space="preserve">Программы комплексного развития систем коммунальной инфраструктуры </w:t>
            </w:r>
            <w:r w:rsidR="00282ADC">
              <w:rPr>
                <w:rFonts w:ascii="Times New Roman" w:hAnsi="Times New Roman"/>
                <w:sz w:val="28"/>
                <w:szCs w:val="24"/>
              </w:rPr>
              <w:t>Терновского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 xml:space="preserve"> сельского поселения</w:t>
            </w:r>
            <w:proofErr w:type="gramEnd"/>
            <w:r w:rsidRPr="00116ACF">
              <w:rPr>
                <w:rFonts w:ascii="Times New Roman" w:hAnsi="Times New Roman"/>
                <w:sz w:val="28"/>
                <w:szCs w:val="24"/>
              </w:rPr>
              <w:t xml:space="preserve"> на период 20</w:t>
            </w:r>
            <w:r w:rsidR="001C2F15">
              <w:rPr>
                <w:rFonts w:ascii="Times New Roman" w:hAnsi="Times New Roman"/>
                <w:sz w:val="28"/>
                <w:szCs w:val="24"/>
              </w:rPr>
              <w:t>21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>-20</w:t>
            </w:r>
            <w:r w:rsidR="001C2F15">
              <w:rPr>
                <w:rFonts w:ascii="Times New Roman" w:hAnsi="Times New Roman"/>
                <w:sz w:val="28"/>
                <w:szCs w:val="24"/>
              </w:rPr>
              <w:t>3</w:t>
            </w:r>
            <w:r w:rsidR="0073455D">
              <w:rPr>
                <w:rFonts w:ascii="Times New Roman" w:hAnsi="Times New Roman"/>
                <w:sz w:val="28"/>
                <w:szCs w:val="24"/>
              </w:rPr>
              <w:t>0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 xml:space="preserve"> гг.</w:t>
            </w:r>
          </w:p>
        </w:tc>
        <w:tc>
          <w:tcPr>
            <w:tcW w:w="4786" w:type="dxa"/>
          </w:tcPr>
          <w:p w:rsidR="00461F7C" w:rsidRPr="00116ACF" w:rsidRDefault="00461F7C" w:rsidP="00B26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</w:p>
    <w:p w:rsidR="00461F7C" w:rsidRDefault="00461F7C" w:rsidP="001C2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02EF0">
        <w:rPr>
          <w:rFonts w:ascii="Times New Roman" w:hAnsi="Times New Roman"/>
          <w:sz w:val="28"/>
          <w:szCs w:val="24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</w:t>
      </w:r>
      <w:r w:rsidR="001C2F15" w:rsidRPr="001C2F1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14.06.2013 №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 xml:space="preserve">502 </w:t>
      </w:r>
      <w:r w:rsidR="00EC3AD8">
        <w:rPr>
          <w:rFonts w:ascii="Times New Roman" w:hAnsi="Times New Roman"/>
          <w:sz w:val="28"/>
          <w:szCs w:val="28"/>
        </w:rPr>
        <w:t>«</w:t>
      </w:r>
      <w:r w:rsidR="001C2F15" w:rsidRPr="001C2F15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систем коммунальной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>инфраструктуры поселений, городских округов»,</w:t>
      </w:r>
      <w:r w:rsidRPr="005B15C5">
        <w:rPr>
          <w:rFonts w:ascii="Times New Roman" w:hAnsi="Times New Roman"/>
          <w:sz w:val="28"/>
          <w:szCs w:val="24"/>
        </w:rPr>
        <w:t xml:space="preserve"> руководствуясь Уставом </w:t>
      </w:r>
      <w:r w:rsidR="00282ADC">
        <w:rPr>
          <w:rFonts w:ascii="Times New Roman" w:hAnsi="Times New Roman"/>
          <w:sz w:val="28"/>
          <w:szCs w:val="24"/>
        </w:rPr>
        <w:t>Терновского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поселения, </w:t>
      </w:r>
    </w:p>
    <w:p w:rsidR="00461F7C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t>ПОСТАНОВЛЯЮ:</w:t>
      </w: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1. Утвердить Программу комплексного развития систем коммунальной инфраструктуры </w:t>
      </w:r>
      <w:r w:rsidR="00282ADC">
        <w:rPr>
          <w:rFonts w:ascii="Times New Roman" w:hAnsi="Times New Roman"/>
          <w:sz w:val="28"/>
          <w:szCs w:val="24"/>
        </w:rPr>
        <w:t>Терновского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 на период 20</w:t>
      </w:r>
      <w:r w:rsidR="001C2F15">
        <w:rPr>
          <w:rFonts w:ascii="Times New Roman" w:hAnsi="Times New Roman"/>
          <w:sz w:val="28"/>
          <w:szCs w:val="24"/>
        </w:rPr>
        <w:t>21</w:t>
      </w:r>
      <w:r w:rsidRPr="005B15C5">
        <w:rPr>
          <w:rFonts w:ascii="Times New Roman" w:hAnsi="Times New Roman"/>
          <w:sz w:val="28"/>
          <w:szCs w:val="24"/>
        </w:rPr>
        <w:t>-20</w:t>
      </w:r>
      <w:r w:rsidR="001C2F15">
        <w:rPr>
          <w:rFonts w:ascii="Times New Roman" w:hAnsi="Times New Roman"/>
          <w:sz w:val="28"/>
          <w:szCs w:val="24"/>
        </w:rPr>
        <w:t>3</w:t>
      </w:r>
      <w:r w:rsidR="0073455D">
        <w:rPr>
          <w:rFonts w:ascii="Times New Roman" w:hAnsi="Times New Roman"/>
          <w:sz w:val="28"/>
          <w:szCs w:val="24"/>
        </w:rPr>
        <w:t>0</w:t>
      </w:r>
      <w:r w:rsidRPr="005B15C5">
        <w:rPr>
          <w:rFonts w:ascii="Times New Roman" w:hAnsi="Times New Roman"/>
          <w:sz w:val="28"/>
          <w:szCs w:val="24"/>
        </w:rPr>
        <w:t xml:space="preserve"> гг. согласно приложению 1 к настоящему постановлению.</w:t>
      </w: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2. </w:t>
      </w:r>
      <w:r w:rsidR="00526949" w:rsidRPr="007A3840">
        <w:rPr>
          <w:rFonts w:ascii="Times New Roman" w:hAnsi="Times New Roman"/>
          <w:sz w:val="28"/>
          <w:szCs w:val="28"/>
        </w:rPr>
        <w:t xml:space="preserve">Настоящее постановление подлежит  </w:t>
      </w:r>
      <w:r w:rsidR="00526949" w:rsidRPr="00894E25">
        <w:rPr>
          <w:rFonts w:ascii="Times New Roman" w:hAnsi="Times New Roman"/>
          <w:sz w:val="28"/>
          <w:szCs w:val="28"/>
        </w:rPr>
        <w:t xml:space="preserve">официальному опубликованию (обнародованию) и размещению в сети Интернет на официальном сайте  </w:t>
      </w:r>
      <w:r w:rsidR="00526949">
        <w:rPr>
          <w:rFonts w:ascii="Times New Roman" w:hAnsi="Times New Roman"/>
          <w:sz w:val="28"/>
          <w:szCs w:val="28"/>
        </w:rPr>
        <w:t>администрации</w:t>
      </w:r>
      <w:r w:rsidRPr="005B15C5">
        <w:rPr>
          <w:rFonts w:ascii="Times New Roman" w:hAnsi="Times New Roman"/>
          <w:sz w:val="28"/>
          <w:szCs w:val="24"/>
        </w:rPr>
        <w:t>.</w:t>
      </w:r>
    </w:p>
    <w:p w:rsidR="00461F7C" w:rsidRPr="00B26492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Глава </w:t>
      </w:r>
      <w:r w:rsidR="00282ADC">
        <w:rPr>
          <w:rFonts w:ascii="Times New Roman" w:hAnsi="Times New Roman"/>
          <w:sz w:val="28"/>
          <w:szCs w:val="24"/>
        </w:rPr>
        <w:t>Терновского</w:t>
      </w:r>
      <w:r w:rsidRPr="005B15C5">
        <w:rPr>
          <w:rFonts w:ascii="Times New Roman" w:hAnsi="Times New Roman"/>
          <w:sz w:val="28"/>
          <w:szCs w:val="24"/>
        </w:rPr>
        <w:t xml:space="preserve"> </w:t>
      </w:r>
    </w:p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сельского поселения     </w:t>
      </w:r>
      <w:r>
        <w:rPr>
          <w:rFonts w:ascii="Times New Roman" w:hAnsi="Times New Roman"/>
          <w:sz w:val="28"/>
          <w:szCs w:val="24"/>
        </w:rPr>
        <w:t>_____________</w:t>
      </w:r>
      <w:r w:rsidRPr="005B15C5">
        <w:rPr>
          <w:rFonts w:ascii="Times New Roman" w:hAnsi="Times New Roman"/>
          <w:sz w:val="28"/>
          <w:szCs w:val="24"/>
        </w:rPr>
        <w:t xml:space="preserve">   </w:t>
      </w:r>
      <w:r w:rsidR="00282ADC">
        <w:rPr>
          <w:rFonts w:ascii="Times New Roman" w:hAnsi="Times New Roman"/>
          <w:sz w:val="28"/>
          <w:szCs w:val="24"/>
        </w:rPr>
        <w:t xml:space="preserve">     </w:t>
      </w:r>
      <w:r w:rsidRPr="005B15C5">
        <w:rPr>
          <w:rFonts w:ascii="Times New Roman" w:hAnsi="Times New Roman"/>
          <w:sz w:val="28"/>
          <w:szCs w:val="24"/>
        </w:rPr>
        <w:t xml:space="preserve">  </w:t>
      </w:r>
      <w:r w:rsidR="00282ADC">
        <w:rPr>
          <w:rFonts w:ascii="Times New Roman" w:hAnsi="Times New Roman"/>
          <w:sz w:val="28"/>
          <w:szCs w:val="24"/>
        </w:rPr>
        <w:t>Е.Б.Тураева</w:t>
      </w:r>
    </w:p>
    <w:p w:rsidR="00461F7C" w:rsidRPr="00454D51" w:rsidRDefault="00461F7C" w:rsidP="00454D51"/>
    <w:p w:rsidR="00461F7C" w:rsidRDefault="00461F7C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461F7C" w:rsidRDefault="00461F7C" w:rsidP="00454D51">
      <w:pPr>
        <w:tabs>
          <w:tab w:val="left" w:pos="6720"/>
        </w:tabs>
      </w:pPr>
    </w:p>
    <w:tbl>
      <w:tblPr>
        <w:tblW w:w="0" w:type="auto"/>
        <w:tblLook w:val="00A0"/>
      </w:tblPr>
      <w:tblGrid>
        <w:gridCol w:w="9464"/>
      </w:tblGrid>
      <w:tr w:rsidR="00461F7C" w:rsidRPr="00D103C5" w:rsidTr="0011485E">
        <w:tc>
          <w:tcPr>
            <w:tcW w:w="9464" w:type="dxa"/>
          </w:tcPr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1 к Постановлению</w:t>
            </w:r>
          </w:p>
          <w:p w:rsidR="00461F7C" w:rsidRPr="00073FCB" w:rsidRDefault="00461F7C" w:rsidP="00114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282A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Терновского</w:t>
            </w:r>
          </w:p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461F7C" w:rsidRPr="00D103C5" w:rsidRDefault="00461F7C" w:rsidP="00073FCB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71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71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№</w:t>
            </w:r>
            <w:r w:rsidR="00B718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D10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61F7C" w:rsidRPr="00D103C5" w:rsidRDefault="00461F7C" w:rsidP="003B6238">
      <w:pPr>
        <w:tabs>
          <w:tab w:val="left" w:pos="6720"/>
        </w:tabs>
        <w:rPr>
          <w:color w:val="000000" w:themeColor="text1"/>
        </w:rPr>
      </w:pPr>
    </w:p>
    <w:p w:rsidR="00461F7C" w:rsidRPr="00454D51" w:rsidRDefault="00461F7C" w:rsidP="003B6238"/>
    <w:p w:rsidR="00461F7C" w:rsidRPr="00454D51" w:rsidRDefault="00461F7C" w:rsidP="003B6238"/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Программа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комплексного развития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 xml:space="preserve">систем коммунальной инфраструктуры </w:t>
      </w:r>
    </w:p>
    <w:p w:rsidR="00461F7C" w:rsidRPr="005B15C5" w:rsidRDefault="00282AD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>Терновского</w:t>
      </w:r>
      <w:r w:rsidR="00461F7C" w:rsidRPr="005B15C5"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 xml:space="preserve"> сельского поселени</w:t>
      </w:r>
      <w:r w:rsidR="00461F7C" w:rsidRPr="005B15C5">
        <w:rPr>
          <w:rFonts w:ascii="Times New Roman" w:hAnsi="Times New Roman"/>
          <w:b/>
          <w:sz w:val="40"/>
          <w:szCs w:val="40"/>
        </w:rPr>
        <w:t>я</w:t>
      </w:r>
    </w:p>
    <w:p w:rsidR="00461F7C" w:rsidRPr="005B15C5" w:rsidRDefault="00D103C5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период 2021-203</w:t>
      </w:r>
      <w:r w:rsidR="0073455D">
        <w:rPr>
          <w:rFonts w:ascii="Times New Roman" w:hAnsi="Times New Roman"/>
          <w:b/>
          <w:sz w:val="40"/>
          <w:szCs w:val="40"/>
        </w:rPr>
        <w:t>0</w:t>
      </w:r>
      <w:r w:rsidR="00461F7C" w:rsidRPr="005B15C5">
        <w:rPr>
          <w:rFonts w:ascii="Times New Roman" w:hAnsi="Times New Roman"/>
          <w:b/>
          <w:sz w:val="40"/>
          <w:szCs w:val="40"/>
        </w:rPr>
        <w:t xml:space="preserve"> гг.</w:t>
      </w:r>
    </w:p>
    <w:p w:rsidR="00461F7C" w:rsidRDefault="00461F7C" w:rsidP="003B6238">
      <w:pPr>
        <w:spacing w:after="0"/>
        <w:ind w:firstLine="252"/>
        <w:jc w:val="center"/>
        <w:rPr>
          <w:b/>
          <w:sz w:val="36"/>
          <w:szCs w:val="36"/>
        </w:rPr>
      </w:pPr>
    </w:p>
    <w:p w:rsidR="00461F7C" w:rsidRDefault="00461F7C" w:rsidP="003B6238">
      <w:pPr>
        <w:ind w:firstLine="252"/>
        <w:jc w:val="center"/>
      </w:pPr>
    </w:p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Default="00461F7C" w:rsidP="003B6238"/>
    <w:p w:rsidR="00461F7C" w:rsidRDefault="00461F7C" w:rsidP="003B6238">
      <w:pPr>
        <w:tabs>
          <w:tab w:val="left" w:pos="1905"/>
        </w:tabs>
      </w:pPr>
    </w:p>
    <w:p w:rsidR="00461F7C" w:rsidRDefault="00461F7C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461F7C" w:rsidRDefault="00461F7C" w:rsidP="003B6238">
      <w:pPr>
        <w:spacing w:after="0"/>
      </w:pPr>
    </w:p>
    <w:p w:rsidR="00461F7C" w:rsidRDefault="00461F7C" w:rsidP="003B6238">
      <w:pPr>
        <w:ind w:firstLine="252"/>
        <w:jc w:val="center"/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2" w:type="dxa"/>
        <w:jc w:val="center"/>
        <w:tblLayout w:type="fixed"/>
        <w:tblLook w:val="0000"/>
      </w:tblPr>
      <w:tblGrid>
        <w:gridCol w:w="1839"/>
        <w:gridCol w:w="8073"/>
      </w:tblGrid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</w:t>
            </w:r>
            <w:r w:rsidR="00282ADC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A41599" w:rsidRPr="008B32FA">
              <w:rPr>
                <w:rFonts w:ascii="Times New Roman" w:hAnsi="Times New Roman"/>
                <w:sz w:val="24"/>
                <w:szCs w:val="24"/>
              </w:rPr>
              <w:t>поселения на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-20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3</w:t>
            </w:r>
            <w:r w:rsidR="0073455D">
              <w:rPr>
                <w:rFonts w:ascii="Times New Roman" w:hAnsi="Times New Roman"/>
                <w:sz w:val="24"/>
                <w:szCs w:val="24"/>
              </w:rPr>
              <w:t>0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г.</w:t>
            </w:r>
            <w:r w:rsidR="00A4159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>- Градостроительный кодекс Российской Федерации от 29.12.2004 № 190-ФЗ,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 - Федеральный закон от 06.10.2003 № 131-Ф3 «Об общих принципах организации местного самоуправления в Российской Федерации», 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</w:p>
          <w:p w:rsidR="0024191E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Приказ Министерства Регионального развития Российской Федерации от 06.05.2011 № 204 «О разработке </w:t>
            </w:r>
            <w:proofErr w:type="gramStart"/>
            <w:r w:rsidRPr="00BD23F4">
              <w:rPr>
                <w:rFonts w:ascii="Times New Roman" w:hAnsi="Times New Roman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BD23F4">
              <w:rPr>
                <w:rFonts w:ascii="Times New Roman" w:hAnsi="Times New Roman"/>
              </w:rPr>
              <w:t>»</w:t>
            </w:r>
          </w:p>
          <w:p w:rsidR="00F300E9" w:rsidRPr="00BD23F4" w:rsidRDefault="00F300E9" w:rsidP="0073455D">
            <w:pPr>
              <w:pStyle w:val="2"/>
              <w:shd w:val="clear" w:color="auto" w:fill="FFFFFF"/>
              <w:spacing w:before="0" w:after="255" w:line="300" w:lineRule="atLeast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 Постановление Правительства РФ от 14.06.2013 г. № 502 «Об утверждении требований к программам комплексного развития систем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коммунальной инфраструктуры поселений, городских округов</w:t>
            </w:r>
            <w:r w:rsidR="0073455D"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  <w:p w:rsidR="00BD23F4" w:rsidRPr="00BD23F4" w:rsidRDefault="00BD23F4" w:rsidP="00BD23F4">
            <w:pPr>
              <w:rPr>
                <w:rFonts w:ascii="Times New Roman" w:hAnsi="Times New Roman"/>
                <w:lang w:eastAsia="ar-SA"/>
              </w:rPr>
            </w:pPr>
            <w:r w:rsidRPr="00BD23F4">
              <w:rPr>
                <w:rFonts w:ascii="Times New Roman" w:hAnsi="Times New Roman"/>
              </w:rPr>
              <w:t xml:space="preserve">- Генеральный План развития </w:t>
            </w:r>
            <w:r w:rsidR="00282ADC">
              <w:rPr>
                <w:rFonts w:ascii="Times New Roman" w:hAnsi="Times New Roman"/>
              </w:rPr>
              <w:t>Терновского</w:t>
            </w:r>
            <w:r w:rsidRPr="00BD23F4">
              <w:rPr>
                <w:rFonts w:ascii="Times New Roman" w:hAnsi="Times New Roman"/>
              </w:rPr>
              <w:t xml:space="preserve"> сельского поселения Камышинского муниципального района Волгоградской области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282ADC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282ADC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Обеспечение надежной и стабильной поставки коммунальных ресурсов с использованием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технологий и оборудования;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Обеспечение доступной стоимости жилищно-коммунальных услуг нормативного качества;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комфортности и безопасности проживания населения за счет развития и модернизации жилищного фонда и объектов инженерной инфраструктуры </w:t>
            </w:r>
            <w:r w:rsidR="00282ADC">
              <w:rPr>
                <w:rFonts w:ascii="Times New Roman" w:hAnsi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качества и надежности, предоставляемых гражданам жилищно-коммунальных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одернизация коммунальной инфраструктуры для повышения ресурсной эффективности производства и предоставления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spellStart"/>
            <w:r w:rsidRPr="00FB2373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FB2373">
              <w:rPr>
                <w:rFonts w:ascii="Times New Roman" w:hAnsi="Times New Roman"/>
                <w:sz w:val="24"/>
                <w:szCs w:val="24"/>
              </w:rPr>
              <w:t xml:space="preserve"> систем  газоснабжения, снижение энергоемкости жилищно-коммунального хозяйства; </w:t>
            </w:r>
          </w:p>
          <w:p w:rsidR="00FB2373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нижение износа коммунальной инфраструктуры;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</w:t>
            </w:r>
            <w:r w:rsidR="00322670" w:rsidRPr="008B32FA">
              <w:rPr>
                <w:rFonts w:ascii="Times New Roman" w:hAnsi="Times New Roman"/>
                <w:sz w:val="24"/>
                <w:szCs w:val="24"/>
              </w:rPr>
              <w:t>коммунальных услуг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Программное управление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- и ресурсосбережением и повышением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2373" w:rsidRPr="008B32FA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Реализация программы планируется на 20</w:t>
            </w:r>
            <w:r w:rsidR="00FB2373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0</w:t>
            </w:r>
            <w:r w:rsidR="00FB237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31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 xml:space="preserve">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годы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, в том числе по этапам: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I этап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– реализация запланированных мероприятий;</w:t>
            </w:r>
          </w:p>
          <w:p w:rsidR="00461F7C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II этап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годы – актуализация программы в соответствии с финансированием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C215CF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1) критерии доступности и доля охвата населения коммунальными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услугами;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 xml:space="preserve">2) показатели надежности (бесперебойности) систем </w:t>
            </w:r>
            <w:proofErr w:type="spellStart"/>
            <w:r w:rsidRPr="00C215CF">
              <w:rPr>
                <w:rFonts w:ascii="Times New Roman" w:hAnsi="Times New Roman"/>
                <w:sz w:val="24"/>
                <w:szCs w:val="24"/>
              </w:rPr>
              <w:t>ресурсоснабжения</w:t>
            </w:r>
            <w:proofErr w:type="spellEnd"/>
            <w:r w:rsidRPr="00C215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3) показатели эффективности производства коммунальных ресурсов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lastRenderedPageBreak/>
              <w:t>потребления;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4) показатели воздействия на окружающую среду;</w:t>
            </w:r>
          </w:p>
          <w:p w:rsidR="00FB2373" w:rsidRPr="008B32FA" w:rsidRDefault="0073455D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15CF" w:rsidRPr="00C215CF">
              <w:rPr>
                <w:rFonts w:ascii="Times New Roman" w:hAnsi="Times New Roman"/>
                <w:sz w:val="24"/>
                <w:szCs w:val="24"/>
              </w:rPr>
              <w:t>) показатели качества коммунальных ресурсов.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Финансирование управления Программой осуществляется 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C215CF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27665C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proofErr w:type="gramStart"/>
            <w:r w:rsidR="002766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215CF" w:rsidRPr="00FB2373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Общий прогнозируемый объем финансирования Программы составит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-203</w:t>
            </w:r>
            <w:r w:rsidR="0073455D">
              <w:rPr>
                <w:rFonts w:ascii="Times New Roman" w:hAnsi="Times New Roman"/>
                <w:sz w:val="24"/>
                <w:szCs w:val="24"/>
              </w:rPr>
              <w:t>0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годы всего </w:t>
            </w:r>
            <w:r w:rsidR="00B22FDD">
              <w:rPr>
                <w:rFonts w:ascii="Times New Roman" w:hAnsi="Times New Roman"/>
                <w:sz w:val="24"/>
                <w:szCs w:val="24"/>
              </w:rPr>
              <w:t>13 5</w:t>
            </w:r>
            <w:r w:rsidR="00EF3766">
              <w:rPr>
                <w:rFonts w:ascii="Times New Roman" w:hAnsi="Times New Roman"/>
                <w:sz w:val="24"/>
                <w:szCs w:val="24"/>
              </w:rPr>
              <w:t>60</w:t>
            </w:r>
            <w:r w:rsidR="00C26E43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за счет бюджетных средств,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рассчитывается с учетом возможностей на очередной финансовый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Объемы, структура затрат и источники финансирования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подлежат ежегодной корректировке в соответствии с 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выполнения мероприятий, их приоритетности и финансовых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возможностей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Практическая реализация мероприятий программы позволит: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повысить качество и надежность жилищно-коммунальных услуг, оказываемых потребителям;</w:t>
            </w:r>
          </w:p>
          <w:p w:rsidR="00C215CF" w:rsidRPr="00C24AA7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повысить эффективность использования систем коммунальной </w:t>
            </w:r>
            <w:r w:rsidRPr="00C24AA7">
              <w:rPr>
                <w:rFonts w:ascii="Times New Roman" w:hAnsi="Times New Roman"/>
                <w:sz w:val="24"/>
                <w:szCs w:val="24"/>
              </w:rPr>
              <w:t>инфраструктуры;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обеспечение санитарного благополучия населения, промышленной и экологической безопасности</w:t>
            </w:r>
          </w:p>
        </w:tc>
      </w:tr>
    </w:tbl>
    <w:p w:rsidR="00461F7C" w:rsidRDefault="00461F7C" w:rsidP="003B6238">
      <w:pPr>
        <w:tabs>
          <w:tab w:val="left" w:pos="1905"/>
        </w:tabs>
        <w:spacing w:after="0"/>
        <w:rPr>
          <w:rFonts w:ascii="Times New Roman" w:hAnsi="Times New Roman"/>
          <w:sz w:val="24"/>
          <w:szCs w:val="24"/>
        </w:rPr>
      </w:pPr>
    </w:p>
    <w:p w:rsidR="00461F7C" w:rsidRPr="00D13D49" w:rsidRDefault="00461F7C" w:rsidP="007A64CC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D49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t>1.1 Основания для разработки Программы</w:t>
      </w:r>
    </w:p>
    <w:p w:rsidR="002913C6" w:rsidRPr="00BD23F4" w:rsidRDefault="002913C6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Основанием для проведения работ по формированию </w:t>
      </w:r>
      <w:proofErr w:type="gramStart"/>
      <w:r w:rsidRPr="00BD23F4">
        <w:rPr>
          <w:rFonts w:ascii="Times New Roman" w:hAnsi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BD23F4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Pr="00BD23F4">
        <w:rPr>
          <w:rFonts w:ascii="Times New Roman" w:hAnsi="Times New Roman"/>
          <w:sz w:val="24"/>
          <w:szCs w:val="24"/>
        </w:rPr>
        <w:t xml:space="preserve"> Камышинского муниципального района Волгоградской области (далее Программа) являются: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Градостроительный кодекс Российской Федерации от 29.12.2004 № 190-ФЗ,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 - Федеральный закон от 06.10.2003 № 131-Ф3 «Об общих принципах организации местного самоуправления в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Приказ Министерства Регионального развития Российской Федерации от 06.05.2011 № 204 «О разработке </w:t>
      </w:r>
      <w:proofErr w:type="gramStart"/>
      <w:r w:rsidRPr="00BD23F4">
        <w:rPr>
          <w:rFonts w:ascii="Times New Roman" w:hAnsi="Times New Roman"/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D23F4">
        <w:rPr>
          <w:rFonts w:ascii="Times New Roman" w:hAnsi="Times New Roman"/>
          <w:sz w:val="24"/>
          <w:szCs w:val="24"/>
        </w:rPr>
        <w:t>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Генеральный План развития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BD23F4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</w:t>
      </w:r>
    </w:p>
    <w:p w:rsidR="00461F7C" w:rsidRPr="005B15C5" w:rsidRDefault="00461F7C" w:rsidP="00BD23F4">
      <w:pPr>
        <w:pStyle w:val="ac"/>
        <w:spacing w:after="0"/>
        <w:ind w:firstLine="600"/>
        <w:jc w:val="both"/>
        <w:rPr>
          <w:sz w:val="24"/>
          <w:szCs w:val="24"/>
        </w:rPr>
      </w:pPr>
      <w:r w:rsidRPr="005B15C5">
        <w:rPr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</w:t>
      </w:r>
      <w:r>
        <w:rPr>
          <w:sz w:val="24"/>
          <w:szCs w:val="24"/>
        </w:rPr>
        <w:t>и в сфере предоставления услуг.</w:t>
      </w:r>
    </w:p>
    <w:p w:rsidR="007A64CC" w:rsidRDefault="007A64CC" w:rsidP="007A64C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D13D49" w:rsidRDefault="007A64CC" w:rsidP="007A64C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t>1.2. Цели и задачи</w:t>
      </w:r>
    </w:p>
    <w:p w:rsidR="007A64CC" w:rsidRPr="005B15C5" w:rsidRDefault="007A64CC" w:rsidP="00887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Программ</w:t>
      </w:r>
      <w:r w:rsidR="00887530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 xml:space="preserve"> комплексного развития систем коммунальной инфраструктуры муниципального образования, </w:t>
      </w:r>
      <w:r w:rsidR="00A64AA1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разработана в целях </w:t>
      </w:r>
      <w:r w:rsidR="00A64AA1">
        <w:rPr>
          <w:rFonts w:ascii="Times New Roman" w:hAnsi="Times New Roman"/>
          <w:sz w:val="24"/>
          <w:szCs w:val="24"/>
        </w:rPr>
        <w:t>о</w:t>
      </w:r>
      <w:r w:rsidR="00A64AA1" w:rsidRPr="008B32FA">
        <w:rPr>
          <w:rFonts w:ascii="Times New Roman" w:hAnsi="Times New Roman"/>
          <w:sz w:val="24"/>
          <w:szCs w:val="24"/>
        </w:rPr>
        <w:t>беспечени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надежной и стабильной поставки коммунальных ресурсов с использованием </w:t>
      </w:r>
      <w:proofErr w:type="spellStart"/>
      <w:r w:rsidR="00A64AA1" w:rsidRPr="008B32FA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="00A64AA1" w:rsidRPr="008B32FA">
        <w:rPr>
          <w:rFonts w:ascii="Times New Roman" w:hAnsi="Times New Roman"/>
          <w:sz w:val="24"/>
          <w:szCs w:val="24"/>
        </w:rPr>
        <w:t xml:space="preserve"> технологий и оборудования;</w:t>
      </w:r>
      <w:r w:rsidR="00A64AA1">
        <w:rPr>
          <w:rFonts w:ascii="Times New Roman" w:hAnsi="Times New Roman"/>
          <w:sz w:val="24"/>
          <w:szCs w:val="24"/>
        </w:rPr>
        <w:t xml:space="preserve"> об</w:t>
      </w:r>
      <w:r w:rsidR="00A64AA1" w:rsidRPr="008B32FA">
        <w:rPr>
          <w:rFonts w:ascii="Times New Roman" w:hAnsi="Times New Roman"/>
          <w:sz w:val="24"/>
          <w:szCs w:val="24"/>
        </w:rPr>
        <w:t>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доступной стоимости жилищно-коммунальных услуг нормативного качества;</w:t>
      </w:r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комфортности и безопасности проживания населения за счет развития и модернизации жилищного фонда и объектов инженерной инфраструктуры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="00A64AA1">
        <w:rPr>
          <w:rFonts w:ascii="Times New Roman" w:hAnsi="Times New Roman"/>
          <w:sz w:val="24"/>
          <w:szCs w:val="24"/>
        </w:rPr>
        <w:t xml:space="preserve"> сельского поселения;</w:t>
      </w:r>
      <w:proofErr w:type="gramEnd"/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качества и надежности, предоставляемых гражданам жилищно-коммунальных услуг; </w:t>
      </w:r>
      <w:r w:rsidR="00887530">
        <w:rPr>
          <w:rFonts w:ascii="Times New Roman" w:hAnsi="Times New Roman"/>
          <w:sz w:val="24"/>
          <w:szCs w:val="24"/>
        </w:rPr>
        <w:t>м</w:t>
      </w:r>
      <w:r w:rsidR="00A64AA1" w:rsidRPr="00FB2373">
        <w:rPr>
          <w:rFonts w:ascii="Times New Roman" w:hAnsi="Times New Roman"/>
          <w:sz w:val="24"/>
          <w:szCs w:val="24"/>
        </w:rPr>
        <w:t>одернизаци</w:t>
      </w:r>
      <w:r w:rsidR="00887530">
        <w:rPr>
          <w:rFonts w:ascii="Times New Roman" w:hAnsi="Times New Roman"/>
          <w:sz w:val="24"/>
          <w:szCs w:val="24"/>
        </w:rPr>
        <w:t>и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коммунальной инфраструктуры для повышения ресурсной эффективности производства и предоставления услуг; </w:t>
      </w:r>
      <w:r w:rsidR="00887530">
        <w:rPr>
          <w:rFonts w:ascii="Times New Roman" w:hAnsi="Times New Roman"/>
          <w:sz w:val="24"/>
          <w:szCs w:val="24"/>
        </w:rPr>
        <w:t>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B5149C">
        <w:rPr>
          <w:rFonts w:ascii="Times New Roman" w:hAnsi="Times New Roman"/>
          <w:sz w:val="24"/>
          <w:szCs w:val="24"/>
        </w:rPr>
        <w:t xml:space="preserve"> систем </w:t>
      </w:r>
      <w:r w:rsidR="00A64AA1" w:rsidRPr="00FB2373">
        <w:rPr>
          <w:rFonts w:ascii="Times New Roman" w:hAnsi="Times New Roman"/>
          <w:sz w:val="24"/>
          <w:szCs w:val="24"/>
        </w:rPr>
        <w:t xml:space="preserve"> газоснабжения, снижение энергоемкости жилищно-коммунального хозяйства; </w:t>
      </w:r>
      <w:r w:rsidR="00887530">
        <w:rPr>
          <w:rFonts w:ascii="Times New Roman" w:hAnsi="Times New Roman"/>
          <w:sz w:val="24"/>
          <w:szCs w:val="24"/>
        </w:rPr>
        <w:t>с</w:t>
      </w:r>
      <w:r w:rsidR="00A64AA1" w:rsidRPr="00FB2373">
        <w:rPr>
          <w:rFonts w:ascii="Times New Roman" w:hAnsi="Times New Roman"/>
          <w:sz w:val="24"/>
          <w:szCs w:val="24"/>
        </w:rPr>
        <w:t>нижени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износа коммунальной инфраструктуры</w:t>
      </w:r>
      <w:r w:rsidR="00887530">
        <w:rPr>
          <w:rFonts w:ascii="Times New Roman" w:hAnsi="Times New Roman"/>
          <w:sz w:val="24"/>
          <w:szCs w:val="24"/>
        </w:rPr>
        <w:t>.</w:t>
      </w:r>
    </w:p>
    <w:p w:rsidR="00887530" w:rsidRDefault="00887530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pacing w:val="-3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Программа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282ADC">
        <w:rPr>
          <w:rFonts w:ascii="Times New Roman" w:hAnsi="Times New Roman"/>
          <w:color w:val="000000"/>
          <w:spacing w:val="-5"/>
          <w:sz w:val="24"/>
          <w:szCs w:val="24"/>
        </w:rPr>
        <w:t>Терновского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представляет собой увязанный по задачам, ресурсам и срокам </w:t>
      </w:r>
      <w:r w:rsidRPr="005B15C5">
        <w:rPr>
          <w:rFonts w:ascii="Times New Roman" w:hAnsi="Times New Roman"/>
          <w:spacing w:val="8"/>
          <w:sz w:val="24"/>
          <w:szCs w:val="24"/>
        </w:rPr>
        <w:t>осуществления перечень</w:t>
      </w:r>
      <w:r w:rsidRPr="005B15C5">
        <w:rPr>
          <w:rFonts w:ascii="Times New Roman" w:hAnsi="Times New Roman"/>
          <w:spacing w:val="3"/>
          <w:sz w:val="24"/>
          <w:szCs w:val="24"/>
        </w:rPr>
        <w:t xml:space="preserve"> мероприятий, направленных на обеспечение 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функционирования и развития коммунальной инфраструктуры </w:t>
      </w:r>
      <w:r w:rsidR="00282ADC">
        <w:rPr>
          <w:rFonts w:ascii="Times New Roman" w:hAnsi="Times New Roman"/>
          <w:spacing w:val="-3"/>
          <w:sz w:val="24"/>
          <w:szCs w:val="24"/>
        </w:rPr>
        <w:t>Терновского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Основными задачами</w:t>
      </w:r>
      <w:r w:rsidRPr="005B15C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B15C5">
        <w:rPr>
          <w:rFonts w:ascii="Times New Roman" w:hAnsi="Times New Roman"/>
          <w:sz w:val="24"/>
          <w:szCs w:val="24"/>
        </w:rPr>
        <w:t xml:space="preserve">Программы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282ADC">
        <w:rPr>
          <w:rFonts w:ascii="Times New Roman" w:hAnsi="Times New Roman"/>
          <w:color w:val="000000"/>
          <w:spacing w:val="-3"/>
          <w:sz w:val="24"/>
          <w:szCs w:val="24"/>
        </w:rPr>
        <w:t>Терновского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сельского поселения</w:t>
      </w:r>
      <w:proofErr w:type="gramEnd"/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являются:</w:t>
      </w:r>
    </w:p>
    <w:p w:rsidR="00887530" w:rsidRPr="00887530" w:rsidRDefault="00887530" w:rsidP="0088753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887530">
        <w:rPr>
          <w:rFonts w:ascii="Times New Roman" w:hAnsi="Times New Roman"/>
          <w:sz w:val="24"/>
          <w:szCs w:val="24"/>
        </w:rPr>
        <w:t>омплексное развитие систем коммунальной инфраструктуры, повышение надежности и качества предоставляемых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887530">
        <w:rPr>
          <w:rFonts w:ascii="Times New Roman" w:hAnsi="Times New Roman"/>
          <w:sz w:val="24"/>
          <w:szCs w:val="24"/>
        </w:rPr>
        <w:t>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87530">
        <w:rPr>
          <w:rFonts w:ascii="Times New Roman" w:hAnsi="Times New Roman"/>
          <w:sz w:val="24"/>
          <w:szCs w:val="24"/>
        </w:rPr>
        <w:t xml:space="preserve">рограммное управление </w:t>
      </w:r>
      <w:proofErr w:type="spellStart"/>
      <w:r w:rsidRPr="00887530">
        <w:rPr>
          <w:rFonts w:ascii="Times New Roman" w:hAnsi="Times New Roman"/>
          <w:sz w:val="24"/>
          <w:szCs w:val="24"/>
        </w:rPr>
        <w:t>энерго</w:t>
      </w:r>
      <w:proofErr w:type="spellEnd"/>
      <w:r w:rsidRPr="00887530">
        <w:rPr>
          <w:rFonts w:ascii="Times New Roman" w:hAnsi="Times New Roman"/>
          <w:sz w:val="24"/>
          <w:szCs w:val="24"/>
        </w:rPr>
        <w:t xml:space="preserve"> - и ресурсосбережением и повышением </w:t>
      </w:r>
      <w:proofErr w:type="spellStart"/>
      <w:r w:rsidRPr="00887530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887530">
        <w:rPr>
          <w:rFonts w:ascii="Times New Roman" w:hAnsi="Times New Roman"/>
          <w:sz w:val="24"/>
          <w:szCs w:val="24"/>
        </w:rPr>
        <w:t>;</w:t>
      </w:r>
    </w:p>
    <w:p w:rsidR="007A64CC" w:rsidRPr="005B15C5" w:rsidRDefault="007A64CC" w:rsidP="007A64CC">
      <w:pPr>
        <w:spacing w:after="0"/>
        <w:ind w:right="66" w:firstLine="60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Программу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включены </w:t>
      </w:r>
      <w:r w:rsidRPr="005B15C5">
        <w:rPr>
          <w:rFonts w:ascii="Times New Roman" w:hAnsi="Times New Roman"/>
          <w:sz w:val="24"/>
          <w:szCs w:val="24"/>
        </w:rPr>
        <w:t>мероприятия по повышению эффективности работы коммунального комплекса, которые представляют собой: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срок реализации мероприятий;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финансовые потребности на реализацию мероприятий.</w:t>
      </w:r>
    </w:p>
    <w:p w:rsidR="002913C6" w:rsidRDefault="002913C6" w:rsidP="003B623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C27402" w:rsidRDefault="007A64CC" w:rsidP="00C27402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402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систем коммунальной инфраструктуры</w:t>
      </w:r>
    </w:p>
    <w:p w:rsidR="00C27402" w:rsidRDefault="00C27402" w:rsidP="00C27402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DC9" w:rsidRDefault="00C27402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7DC9">
        <w:rPr>
          <w:rFonts w:ascii="Times New Roman" w:hAnsi="Times New Roman"/>
          <w:sz w:val="24"/>
          <w:szCs w:val="24"/>
        </w:rPr>
        <w:t>2.1. Существующее положение системы и структуры водоснабжения</w:t>
      </w:r>
    </w:p>
    <w:p w:rsidR="007A64CC" w:rsidRPr="00787DC9" w:rsidRDefault="007A64CC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64CC">
        <w:rPr>
          <w:rFonts w:ascii="Times New Roman" w:hAnsi="Times New Roman"/>
          <w:sz w:val="24"/>
          <w:szCs w:val="24"/>
        </w:rPr>
        <w:t xml:space="preserve">Источником водоснабжения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="009D40F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A64CC">
        <w:rPr>
          <w:rFonts w:ascii="Times New Roman" w:hAnsi="Times New Roman"/>
          <w:sz w:val="24"/>
          <w:szCs w:val="24"/>
        </w:rPr>
        <w:t xml:space="preserve"> являются подземные</w:t>
      </w:r>
      <w:r w:rsidR="009D40F0">
        <w:rPr>
          <w:rFonts w:ascii="Times New Roman" w:hAnsi="Times New Roman"/>
          <w:sz w:val="24"/>
          <w:szCs w:val="24"/>
        </w:rPr>
        <w:t xml:space="preserve"> </w:t>
      </w:r>
      <w:r w:rsidRPr="007A64CC">
        <w:rPr>
          <w:rFonts w:ascii="Times New Roman" w:hAnsi="Times New Roman"/>
          <w:sz w:val="24"/>
          <w:szCs w:val="24"/>
        </w:rPr>
        <w:t>воды.</w:t>
      </w:r>
      <w:r w:rsidR="009D40F0">
        <w:rPr>
          <w:rFonts w:ascii="Times New Roman" w:hAnsi="Times New Roman"/>
          <w:sz w:val="24"/>
          <w:szCs w:val="24"/>
        </w:rPr>
        <w:t xml:space="preserve"> </w:t>
      </w:r>
      <w:r w:rsidR="00F57100">
        <w:rPr>
          <w:rFonts w:ascii="Times New Roman" w:hAnsi="Times New Roman"/>
          <w:sz w:val="24"/>
          <w:szCs w:val="24"/>
        </w:rPr>
        <w:t xml:space="preserve">Водоснабжение </w:t>
      </w:r>
      <w:r w:rsidRPr="007A64CC">
        <w:rPr>
          <w:rFonts w:ascii="Times New Roman" w:hAnsi="Times New Roman"/>
          <w:sz w:val="24"/>
          <w:szCs w:val="24"/>
        </w:rPr>
        <w:t xml:space="preserve"> осуществляется</w:t>
      </w:r>
      <w:r w:rsidR="00B60285">
        <w:rPr>
          <w:rFonts w:ascii="Times New Roman" w:hAnsi="Times New Roman"/>
          <w:sz w:val="24"/>
          <w:szCs w:val="24"/>
        </w:rPr>
        <w:t xml:space="preserve">  посредством колодцев</w:t>
      </w:r>
      <w:r w:rsidR="00F57100">
        <w:rPr>
          <w:rFonts w:ascii="Times New Roman" w:hAnsi="Times New Roman"/>
          <w:sz w:val="24"/>
          <w:szCs w:val="24"/>
        </w:rPr>
        <w:t xml:space="preserve"> и  родника.</w:t>
      </w:r>
      <w:r w:rsidRPr="007A64CC">
        <w:rPr>
          <w:rFonts w:ascii="Times New Roman" w:hAnsi="Times New Roman"/>
          <w:sz w:val="24"/>
          <w:szCs w:val="24"/>
        </w:rPr>
        <w:t xml:space="preserve"> </w:t>
      </w:r>
      <w:r w:rsidR="00E1343D" w:rsidRPr="00E1343D">
        <w:rPr>
          <w:rFonts w:ascii="Times New Roman" w:hAnsi="Times New Roman"/>
          <w:sz w:val="24"/>
          <w:szCs w:val="24"/>
        </w:rPr>
        <w:t xml:space="preserve">Качество питьевой воды соответствует нормам </w:t>
      </w:r>
      <w:proofErr w:type="spellStart"/>
      <w:r w:rsidR="00E1343D" w:rsidRPr="00E1343D">
        <w:rPr>
          <w:rFonts w:ascii="Times New Roman" w:hAnsi="Times New Roman"/>
          <w:sz w:val="24"/>
          <w:szCs w:val="24"/>
        </w:rPr>
        <w:t>СанПиН</w:t>
      </w:r>
      <w:proofErr w:type="spellEnd"/>
      <w:r w:rsidR="00E1343D" w:rsidRPr="00E1343D">
        <w:rPr>
          <w:rFonts w:ascii="Times New Roman" w:hAnsi="Times New Roman"/>
          <w:sz w:val="24"/>
          <w:szCs w:val="24"/>
        </w:rPr>
        <w:t xml:space="preserve"> 2.1.4.1074-01</w:t>
      </w:r>
    </w:p>
    <w:p w:rsidR="007A64CC" w:rsidRDefault="009D40F0" w:rsidP="00F5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>Техническое состояние</w:t>
      </w:r>
      <w:r w:rsidR="00F57100">
        <w:rPr>
          <w:rFonts w:ascii="Times New Roman" w:hAnsi="Times New Roman"/>
          <w:sz w:val="24"/>
          <w:szCs w:val="24"/>
        </w:rPr>
        <w:t xml:space="preserve"> колодцев удовлетворительное</w:t>
      </w:r>
      <w:proofErr w:type="gramStart"/>
      <w:r w:rsidR="00F5710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D40F0">
        <w:rPr>
          <w:rFonts w:ascii="Times New Roman" w:hAnsi="Times New Roman"/>
          <w:sz w:val="24"/>
          <w:szCs w:val="24"/>
        </w:rPr>
        <w:t xml:space="preserve">. </w:t>
      </w:r>
    </w:p>
    <w:p w:rsidR="00F57100" w:rsidRDefault="00F57100" w:rsidP="00F571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7402" w:rsidRDefault="00C27402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27402">
        <w:rPr>
          <w:rFonts w:ascii="Times New Roman" w:hAnsi="Times New Roman"/>
          <w:sz w:val="24"/>
          <w:szCs w:val="24"/>
        </w:rPr>
        <w:t>2. Существующее положение в сфере водоотведения</w:t>
      </w:r>
    </w:p>
    <w:p w:rsidR="009D40F0" w:rsidRDefault="00C27402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402">
        <w:rPr>
          <w:rFonts w:ascii="Times New Roman" w:hAnsi="Times New Roman"/>
          <w:sz w:val="24"/>
          <w:szCs w:val="24"/>
        </w:rPr>
        <w:t xml:space="preserve">В </w:t>
      </w:r>
      <w:r w:rsidR="00282ADC">
        <w:rPr>
          <w:rFonts w:ascii="Times New Roman" w:hAnsi="Times New Roman"/>
          <w:sz w:val="24"/>
          <w:szCs w:val="24"/>
        </w:rPr>
        <w:t xml:space="preserve">Терновском </w:t>
      </w:r>
      <w:r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C27402">
        <w:rPr>
          <w:rFonts w:ascii="Times New Roman" w:hAnsi="Times New Roman"/>
          <w:sz w:val="24"/>
          <w:szCs w:val="24"/>
        </w:rPr>
        <w:t xml:space="preserve"> отсутствует централизованная система канализации. </w:t>
      </w:r>
      <w:r>
        <w:rPr>
          <w:rFonts w:ascii="Times New Roman" w:hAnsi="Times New Roman"/>
          <w:sz w:val="24"/>
          <w:szCs w:val="24"/>
        </w:rPr>
        <w:t>В</w:t>
      </w:r>
      <w:r w:rsidRPr="00C27402">
        <w:rPr>
          <w:rFonts w:ascii="Times New Roman" w:hAnsi="Times New Roman"/>
          <w:sz w:val="24"/>
          <w:szCs w:val="24"/>
        </w:rPr>
        <w:t xml:space="preserve">одоотведение индивидуальных жилых домов осуществляется </w:t>
      </w:r>
      <w:proofErr w:type="gramStart"/>
      <w:r w:rsidRPr="00C27402">
        <w:rPr>
          <w:rFonts w:ascii="Times New Roman" w:hAnsi="Times New Roman"/>
          <w:sz w:val="24"/>
          <w:szCs w:val="24"/>
        </w:rPr>
        <w:t>в</w:t>
      </w:r>
      <w:proofErr w:type="gramEnd"/>
      <w:r w:rsidRPr="00C27402">
        <w:rPr>
          <w:rFonts w:ascii="Times New Roman" w:hAnsi="Times New Roman"/>
          <w:sz w:val="24"/>
          <w:szCs w:val="24"/>
        </w:rPr>
        <w:t xml:space="preserve"> водонепроницаемые выгреба с последующим вывозом их на очистные сооружения в </w:t>
      </w:r>
      <w:r>
        <w:rPr>
          <w:rFonts w:ascii="Times New Roman" w:hAnsi="Times New Roman"/>
          <w:sz w:val="24"/>
          <w:szCs w:val="24"/>
        </w:rPr>
        <w:t>г. Петров-Вал</w:t>
      </w:r>
      <w:r w:rsidRPr="00C27402">
        <w:rPr>
          <w:rFonts w:ascii="Times New Roman" w:hAnsi="Times New Roman"/>
          <w:sz w:val="24"/>
          <w:szCs w:val="24"/>
        </w:rPr>
        <w:t>.</w:t>
      </w:r>
    </w:p>
    <w:p w:rsidR="00D13D49" w:rsidRDefault="00D13D49" w:rsidP="00D13D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61999" w:rsidRP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61999" w:rsidRPr="00B61999">
        <w:rPr>
          <w:rFonts w:ascii="Times New Roman" w:hAnsi="Times New Roman"/>
          <w:sz w:val="24"/>
          <w:szCs w:val="24"/>
        </w:rPr>
        <w:t>3. Существующее положение по теплоснабжению</w:t>
      </w:r>
    </w:p>
    <w:p w:rsidR="00B61999" w:rsidRDefault="00B61999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На территории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с </w:t>
      </w:r>
      <w:r w:rsidR="00282ADC">
        <w:rPr>
          <w:rFonts w:ascii="Times New Roman" w:hAnsi="Times New Roman"/>
          <w:sz w:val="24"/>
          <w:szCs w:val="24"/>
        </w:rPr>
        <w:t>2007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весь жилой фонд переведен</w:t>
      </w:r>
      <w:r w:rsidRPr="005B15C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подомовое отопление, </w:t>
      </w:r>
      <w:r w:rsidRPr="005B15C5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кты соцкультбыта переведены на</w:t>
      </w:r>
      <w:r w:rsidRPr="005B15C5">
        <w:rPr>
          <w:rFonts w:ascii="Times New Roman" w:hAnsi="Times New Roman"/>
          <w:sz w:val="24"/>
          <w:szCs w:val="24"/>
        </w:rPr>
        <w:t xml:space="preserve"> автономное отопл</w:t>
      </w:r>
      <w:r>
        <w:rPr>
          <w:rFonts w:ascii="Times New Roman" w:hAnsi="Times New Roman"/>
          <w:sz w:val="24"/>
          <w:szCs w:val="24"/>
        </w:rPr>
        <w:t xml:space="preserve">ение. Администрация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B15C5">
        <w:rPr>
          <w:rFonts w:ascii="Times New Roman" w:hAnsi="Times New Roman"/>
          <w:sz w:val="24"/>
          <w:szCs w:val="24"/>
        </w:rPr>
        <w:t xml:space="preserve"> поселения потребление газа этими объектами не отслеживает</w:t>
      </w:r>
      <w:r>
        <w:rPr>
          <w:rFonts w:ascii="Times New Roman" w:hAnsi="Times New Roman"/>
          <w:sz w:val="24"/>
          <w:szCs w:val="24"/>
        </w:rPr>
        <w:t>.</w:t>
      </w:r>
    </w:p>
    <w:p w:rsidR="00D13D49" w:rsidRDefault="00D13D49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Характеристика сферы</w:t>
      </w:r>
      <w:r w:rsidRPr="00F66F03">
        <w:rPr>
          <w:rFonts w:ascii="Times New Roman" w:hAnsi="Times New Roman"/>
          <w:sz w:val="24"/>
          <w:szCs w:val="24"/>
        </w:rPr>
        <w:t xml:space="preserve"> сбора твердых коммунальных отходов</w:t>
      </w:r>
    </w:p>
    <w:p w:rsidR="00F66F03" w:rsidRPr="005B15C5" w:rsidRDefault="00F66F03" w:rsidP="00F66F0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</w:t>
      </w:r>
      <w:r>
        <w:rPr>
          <w:rFonts w:ascii="Times New Roman" w:hAnsi="Times New Roman"/>
          <w:sz w:val="24"/>
          <w:szCs w:val="24"/>
        </w:rPr>
        <w:t xml:space="preserve"> с. </w:t>
      </w:r>
      <w:r w:rsidR="002110D7">
        <w:rPr>
          <w:rFonts w:ascii="Times New Roman" w:hAnsi="Times New Roman"/>
          <w:sz w:val="24"/>
          <w:szCs w:val="24"/>
        </w:rPr>
        <w:t>Терновка</w:t>
      </w:r>
      <w:r w:rsidRPr="005B15C5">
        <w:rPr>
          <w:rFonts w:ascii="Times New Roman" w:hAnsi="Times New Roman"/>
          <w:sz w:val="24"/>
          <w:szCs w:val="24"/>
        </w:rPr>
        <w:t xml:space="preserve"> осуществляе</w:t>
      </w:r>
      <w:r>
        <w:rPr>
          <w:rFonts w:ascii="Times New Roman" w:hAnsi="Times New Roman"/>
          <w:sz w:val="24"/>
          <w:szCs w:val="24"/>
        </w:rPr>
        <w:t>т</w:t>
      </w:r>
      <w:r w:rsidR="0000630D">
        <w:rPr>
          <w:rFonts w:ascii="Times New Roman" w:hAnsi="Times New Roman"/>
          <w:sz w:val="24"/>
          <w:szCs w:val="24"/>
        </w:rPr>
        <w:t xml:space="preserve">ся тарным способом </w:t>
      </w:r>
      <w:r>
        <w:rPr>
          <w:rFonts w:ascii="Times New Roman" w:hAnsi="Times New Roman"/>
          <w:sz w:val="24"/>
          <w:szCs w:val="24"/>
        </w:rPr>
        <w:t>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66F03" w:rsidRDefault="00F66F03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pStyle w:val="a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029">
        <w:rPr>
          <w:rFonts w:ascii="Times New Roman" w:hAnsi="Times New Roman"/>
          <w:sz w:val="24"/>
          <w:szCs w:val="24"/>
        </w:rPr>
        <w:t>Существующее положение по газоснабжению</w:t>
      </w:r>
    </w:p>
    <w:p w:rsidR="004C0029" w:rsidRPr="00E2309D" w:rsidRDefault="006A556F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Одиночное протяжение уличной газовой сети на территории поселения составляет </w:t>
      </w:r>
      <w:r w:rsidR="003C0DEA">
        <w:rPr>
          <w:rFonts w:ascii="Times New Roman" w:hAnsi="Times New Roman"/>
          <w:sz w:val="24"/>
          <w:szCs w:val="24"/>
        </w:rPr>
        <w:t>22478,35</w:t>
      </w:r>
      <w:r>
        <w:rPr>
          <w:rFonts w:ascii="Times New Roman" w:hAnsi="Times New Roman"/>
          <w:sz w:val="24"/>
          <w:szCs w:val="24"/>
        </w:rPr>
        <w:t xml:space="preserve"> метров. Протяженность газопровода среднего давления (0,3 </w:t>
      </w:r>
      <w:proofErr w:type="spellStart"/>
      <w:r>
        <w:rPr>
          <w:rFonts w:ascii="Times New Roman" w:hAnsi="Times New Roman"/>
          <w:sz w:val="24"/>
          <w:szCs w:val="24"/>
        </w:rPr>
        <w:t>Мпа</w:t>
      </w:r>
      <w:proofErr w:type="spellEnd"/>
      <w:r>
        <w:rPr>
          <w:rFonts w:ascii="Times New Roman" w:hAnsi="Times New Roman"/>
          <w:sz w:val="24"/>
          <w:szCs w:val="24"/>
        </w:rPr>
        <w:t>) составляет 3,05 км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протяженность газопровода</w:t>
      </w:r>
      <w:r w:rsidR="003C0DEA">
        <w:rPr>
          <w:rFonts w:ascii="Times New Roman" w:hAnsi="Times New Roman"/>
          <w:sz w:val="24"/>
          <w:szCs w:val="24"/>
        </w:rPr>
        <w:t xml:space="preserve"> низкого давления (2,0 КПА) – 18</w:t>
      </w:r>
      <w:r>
        <w:rPr>
          <w:rFonts w:ascii="Times New Roman" w:hAnsi="Times New Roman"/>
          <w:sz w:val="24"/>
          <w:szCs w:val="24"/>
        </w:rPr>
        <w:t>,04 км. Жилой фонд обеспечен централизованным газоснабжением на 9</w:t>
      </w:r>
      <w:r w:rsidR="003C0DE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%. </w:t>
      </w:r>
      <w:r w:rsidR="004C0029">
        <w:rPr>
          <w:rFonts w:ascii="Times New Roman" w:hAnsi="Times New Roman"/>
          <w:sz w:val="24"/>
          <w:szCs w:val="24"/>
        </w:rPr>
        <w:t xml:space="preserve">Газовые сети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="004C0029">
        <w:rPr>
          <w:rFonts w:ascii="Times New Roman" w:hAnsi="Times New Roman"/>
          <w:sz w:val="24"/>
          <w:szCs w:val="24"/>
        </w:rPr>
        <w:t xml:space="preserve"> сельского поселения в </w:t>
      </w:r>
      <w:r w:rsidR="003C0DEA">
        <w:rPr>
          <w:rFonts w:ascii="Times New Roman" w:hAnsi="Times New Roman"/>
          <w:sz w:val="24"/>
          <w:szCs w:val="24"/>
        </w:rPr>
        <w:t xml:space="preserve">июне </w:t>
      </w:r>
      <w:r w:rsidR="004C0029">
        <w:rPr>
          <w:rFonts w:ascii="Times New Roman" w:hAnsi="Times New Roman"/>
          <w:sz w:val="24"/>
          <w:szCs w:val="24"/>
        </w:rPr>
        <w:t xml:space="preserve"> 2016 год</w:t>
      </w:r>
      <w:r>
        <w:rPr>
          <w:rFonts w:ascii="Times New Roman" w:hAnsi="Times New Roman"/>
          <w:sz w:val="24"/>
          <w:szCs w:val="24"/>
        </w:rPr>
        <w:t>а</w:t>
      </w:r>
      <w:r w:rsidR="004C0029">
        <w:rPr>
          <w:rFonts w:ascii="Times New Roman" w:hAnsi="Times New Roman"/>
          <w:sz w:val="24"/>
          <w:szCs w:val="24"/>
        </w:rPr>
        <w:t xml:space="preserve"> переданы в собственность Волгоградской области в полном объеме, </w:t>
      </w:r>
      <w:r w:rsidR="00D13D4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D13D49">
        <w:rPr>
          <w:rFonts w:ascii="Times New Roman" w:hAnsi="Times New Roman"/>
          <w:sz w:val="24"/>
          <w:szCs w:val="24"/>
        </w:rPr>
        <w:t>связи</w:t>
      </w:r>
      <w:proofErr w:type="gramEnd"/>
      <w:r w:rsidR="00D13D49">
        <w:rPr>
          <w:rFonts w:ascii="Times New Roman" w:hAnsi="Times New Roman"/>
          <w:sz w:val="24"/>
          <w:szCs w:val="24"/>
        </w:rPr>
        <w:t xml:space="preserve"> с чем</w:t>
      </w:r>
      <w:r w:rsidR="004C0029">
        <w:rPr>
          <w:rFonts w:ascii="Times New Roman" w:hAnsi="Times New Roman"/>
          <w:sz w:val="24"/>
          <w:szCs w:val="24"/>
        </w:rPr>
        <w:t xml:space="preserve"> содержанием, обслуживанием и эксплуатацией занимается </w:t>
      </w:r>
      <w:r w:rsidR="004C0029" w:rsidRPr="00E2309D">
        <w:rPr>
          <w:rFonts w:ascii="Times New Roman" w:hAnsi="Times New Roman"/>
          <w:sz w:val="24"/>
          <w:szCs w:val="24"/>
        </w:rPr>
        <w:t>ООО «</w:t>
      </w:r>
      <w:proofErr w:type="spellStart"/>
      <w:r w:rsidR="004C0029" w:rsidRPr="00E2309D">
        <w:rPr>
          <w:rFonts w:ascii="Times New Roman" w:hAnsi="Times New Roman"/>
          <w:sz w:val="24"/>
          <w:szCs w:val="24"/>
        </w:rPr>
        <w:t>Волгорадмежрегионгаз</w:t>
      </w:r>
      <w:proofErr w:type="spellEnd"/>
      <w:r w:rsidR="004C0029" w:rsidRPr="00E2309D">
        <w:rPr>
          <w:rFonts w:ascii="Times New Roman" w:hAnsi="Times New Roman"/>
          <w:sz w:val="24"/>
          <w:szCs w:val="24"/>
        </w:rPr>
        <w:t>», а распределение газа осуществляет ООО «</w:t>
      </w:r>
      <w:proofErr w:type="spellStart"/>
      <w:r w:rsidR="004C0029" w:rsidRPr="00E2309D">
        <w:rPr>
          <w:rFonts w:ascii="Times New Roman" w:hAnsi="Times New Roman"/>
          <w:sz w:val="24"/>
          <w:szCs w:val="24"/>
        </w:rPr>
        <w:t>Волгоградрегионгаз</w:t>
      </w:r>
      <w:proofErr w:type="spellEnd"/>
      <w:r w:rsidR="004C0029" w:rsidRPr="00E2309D">
        <w:rPr>
          <w:rFonts w:ascii="Times New Roman" w:hAnsi="Times New Roman"/>
          <w:sz w:val="24"/>
          <w:szCs w:val="24"/>
        </w:rPr>
        <w:t>».</w:t>
      </w:r>
    </w:p>
    <w:p w:rsidR="004C0029" w:rsidRDefault="004C0029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4C0029">
        <w:rPr>
          <w:rFonts w:ascii="Times New Roman" w:hAnsi="Times New Roman"/>
          <w:sz w:val="24"/>
          <w:szCs w:val="24"/>
        </w:rPr>
        <w:t xml:space="preserve"> Существующее положение системы и структуры электроснабжения.</w:t>
      </w:r>
    </w:p>
    <w:p w:rsidR="00A876CE" w:rsidRDefault="004C0029" w:rsidP="003F2C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Электроснабжение населения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85C38">
        <w:rPr>
          <w:rFonts w:ascii="Times New Roman" w:hAnsi="Times New Roman"/>
          <w:sz w:val="24"/>
          <w:szCs w:val="24"/>
        </w:rPr>
        <w:t>Терновка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осуществляет ПАО «Волгоград </w:t>
      </w:r>
      <w:proofErr w:type="spellStart"/>
      <w:r>
        <w:rPr>
          <w:rFonts w:ascii="Times New Roman" w:hAnsi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876CE">
        <w:rPr>
          <w:rFonts w:ascii="Times New Roman" w:hAnsi="Times New Roman"/>
          <w:sz w:val="24"/>
          <w:szCs w:val="24"/>
        </w:rPr>
        <w:t xml:space="preserve">, </w:t>
      </w:r>
      <w:r w:rsidR="00A876CE" w:rsidRPr="005B15C5">
        <w:rPr>
          <w:rFonts w:ascii="Times New Roman" w:hAnsi="Times New Roman"/>
          <w:sz w:val="24"/>
          <w:szCs w:val="24"/>
        </w:rPr>
        <w:t>техническое состояние оборудования</w:t>
      </w:r>
      <w:r w:rsidR="00A876CE">
        <w:rPr>
          <w:rFonts w:ascii="Times New Roman" w:hAnsi="Times New Roman"/>
          <w:sz w:val="24"/>
          <w:szCs w:val="24"/>
        </w:rPr>
        <w:t xml:space="preserve">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="00A876CE">
        <w:rPr>
          <w:rFonts w:ascii="Times New Roman" w:hAnsi="Times New Roman"/>
          <w:sz w:val="24"/>
          <w:szCs w:val="24"/>
        </w:rPr>
        <w:t xml:space="preserve"> сельского поселения находится в удовлетворительном состоянии</w:t>
      </w:r>
      <w:r w:rsidR="00A876CE" w:rsidRPr="005B15C5">
        <w:rPr>
          <w:rFonts w:ascii="Times New Roman" w:hAnsi="Times New Roman"/>
          <w:sz w:val="24"/>
          <w:szCs w:val="24"/>
        </w:rPr>
        <w:t>, потери электроэнергии</w:t>
      </w:r>
      <w:r w:rsidR="00A876CE">
        <w:rPr>
          <w:rFonts w:ascii="Times New Roman" w:hAnsi="Times New Roman"/>
          <w:sz w:val="24"/>
          <w:szCs w:val="24"/>
        </w:rPr>
        <w:t xml:space="preserve"> составляют 0,1%.</w:t>
      </w:r>
    </w:p>
    <w:p w:rsidR="00A876CE" w:rsidRPr="005B15C5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Основные показатели (для примера) 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 xml:space="preserve">Отпущено </w:t>
      </w:r>
      <w:proofErr w:type="spellStart"/>
      <w:r w:rsidRPr="00C26E43">
        <w:rPr>
          <w:rFonts w:ascii="Times New Roman" w:hAnsi="Times New Roman"/>
          <w:sz w:val="24"/>
          <w:szCs w:val="24"/>
        </w:rPr>
        <w:t>эл</w:t>
      </w:r>
      <w:proofErr w:type="spellEnd"/>
      <w:r w:rsidRPr="00C26E43">
        <w:rPr>
          <w:rFonts w:ascii="Times New Roman" w:hAnsi="Times New Roman"/>
          <w:sz w:val="24"/>
          <w:szCs w:val="24"/>
        </w:rPr>
        <w:t xml:space="preserve">. энергии в сеть         – 0.26 млн. </w:t>
      </w:r>
      <w:proofErr w:type="spellStart"/>
      <w:r w:rsidRPr="00C26E43">
        <w:rPr>
          <w:rFonts w:ascii="Times New Roman" w:hAnsi="Times New Roman"/>
          <w:sz w:val="24"/>
          <w:szCs w:val="24"/>
        </w:rPr>
        <w:t>квт</w:t>
      </w:r>
      <w:proofErr w:type="spellEnd"/>
      <w:r w:rsidRPr="00C26E43">
        <w:rPr>
          <w:rFonts w:ascii="Times New Roman" w:hAnsi="Times New Roman"/>
          <w:sz w:val="24"/>
          <w:szCs w:val="24"/>
        </w:rPr>
        <w:t>/час.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 xml:space="preserve">Технические потери                       – 0,002 млн. </w:t>
      </w:r>
      <w:proofErr w:type="spellStart"/>
      <w:r w:rsidRPr="00C26E43">
        <w:rPr>
          <w:rFonts w:ascii="Times New Roman" w:hAnsi="Times New Roman"/>
          <w:sz w:val="24"/>
          <w:szCs w:val="24"/>
        </w:rPr>
        <w:t>квт</w:t>
      </w:r>
      <w:proofErr w:type="spellEnd"/>
      <w:r w:rsidRPr="00C26E43">
        <w:rPr>
          <w:rFonts w:ascii="Times New Roman" w:hAnsi="Times New Roman"/>
          <w:sz w:val="24"/>
          <w:szCs w:val="24"/>
        </w:rPr>
        <w:t>/час.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 xml:space="preserve">Реализация электроэнергии           – 0.26 млн. </w:t>
      </w:r>
      <w:proofErr w:type="spellStart"/>
      <w:r w:rsidRPr="00C26E43">
        <w:rPr>
          <w:rFonts w:ascii="Times New Roman" w:hAnsi="Times New Roman"/>
          <w:sz w:val="24"/>
          <w:szCs w:val="24"/>
        </w:rPr>
        <w:t>квт</w:t>
      </w:r>
      <w:proofErr w:type="spellEnd"/>
      <w:r w:rsidRPr="00C26E43">
        <w:rPr>
          <w:rFonts w:ascii="Times New Roman" w:hAnsi="Times New Roman"/>
          <w:sz w:val="24"/>
          <w:szCs w:val="24"/>
        </w:rPr>
        <w:t>/час.</w:t>
      </w:r>
    </w:p>
    <w:p w:rsidR="006A556F" w:rsidRDefault="00A169AD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76CE" w:rsidRPr="005B15C5">
        <w:rPr>
          <w:rFonts w:ascii="Times New Roman" w:hAnsi="Times New Roman"/>
          <w:sz w:val="24"/>
          <w:szCs w:val="24"/>
        </w:rPr>
        <w:t>нструментальные погрешности измерения – входят в технические потери;</w:t>
      </w:r>
      <w:r w:rsidR="00A876CE">
        <w:rPr>
          <w:rFonts w:ascii="Times New Roman" w:hAnsi="Times New Roman"/>
          <w:sz w:val="24"/>
          <w:szCs w:val="24"/>
        </w:rPr>
        <w:t xml:space="preserve"> коммерческие потери,</w:t>
      </w:r>
      <w:r w:rsidR="00A876CE" w:rsidRPr="005B15C5">
        <w:rPr>
          <w:rFonts w:ascii="Times New Roman" w:hAnsi="Times New Roman"/>
          <w:sz w:val="24"/>
          <w:szCs w:val="24"/>
        </w:rPr>
        <w:t xml:space="preserve"> обусловлен</w:t>
      </w:r>
      <w:r w:rsidR="00A876CE">
        <w:rPr>
          <w:rFonts w:ascii="Times New Roman" w:hAnsi="Times New Roman"/>
          <w:sz w:val="24"/>
          <w:szCs w:val="24"/>
        </w:rPr>
        <w:t>н</w:t>
      </w:r>
      <w:r w:rsidR="00A876CE" w:rsidRPr="005B15C5">
        <w:rPr>
          <w:rFonts w:ascii="Times New Roman" w:hAnsi="Times New Roman"/>
          <w:sz w:val="24"/>
          <w:szCs w:val="24"/>
        </w:rPr>
        <w:t>ы</w:t>
      </w:r>
      <w:r w:rsidR="00A876CE">
        <w:rPr>
          <w:rFonts w:ascii="Times New Roman" w:hAnsi="Times New Roman"/>
          <w:sz w:val="24"/>
          <w:szCs w:val="24"/>
        </w:rPr>
        <w:t>е</w:t>
      </w:r>
      <w:r w:rsidR="00A876CE" w:rsidRPr="005B15C5">
        <w:rPr>
          <w:rFonts w:ascii="Times New Roman" w:hAnsi="Times New Roman"/>
          <w:sz w:val="24"/>
          <w:szCs w:val="24"/>
        </w:rPr>
        <w:t xml:space="preserve"> хищениями электроэнергии и другими причинами в сфере организации </w:t>
      </w:r>
      <w:proofErr w:type="gramStart"/>
      <w:r w:rsidR="00A876CE" w:rsidRPr="005B15C5">
        <w:rPr>
          <w:rFonts w:ascii="Times New Roman" w:hAnsi="Times New Roman"/>
          <w:sz w:val="24"/>
          <w:szCs w:val="24"/>
        </w:rPr>
        <w:t>контроля</w:t>
      </w:r>
      <w:r w:rsidR="00A876CE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A876CE">
        <w:rPr>
          <w:rFonts w:ascii="Times New Roman" w:hAnsi="Times New Roman"/>
          <w:sz w:val="24"/>
          <w:szCs w:val="24"/>
        </w:rPr>
        <w:t xml:space="preserve"> потреблением электроэнергии, отсутствуют.</w:t>
      </w:r>
      <w:r w:rsidR="006A55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556F">
        <w:rPr>
          <w:rFonts w:ascii="Times New Roman" w:hAnsi="Times New Roman"/>
          <w:sz w:val="24"/>
          <w:szCs w:val="24"/>
        </w:rPr>
        <w:t xml:space="preserve">Жилой фонд с. </w:t>
      </w:r>
      <w:r w:rsidR="002110D7">
        <w:rPr>
          <w:rFonts w:ascii="Times New Roman" w:hAnsi="Times New Roman"/>
          <w:sz w:val="24"/>
          <w:szCs w:val="24"/>
        </w:rPr>
        <w:t>Терновка</w:t>
      </w:r>
      <w:r w:rsidR="006A556F">
        <w:rPr>
          <w:rFonts w:ascii="Times New Roman" w:hAnsi="Times New Roman"/>
          <w:sz w:val="24"/>
          <w:szCs w:val="24"/>
        </w:rPr>
        <w:t xml:space="preserve"> обеспечен системами электроснабжения на 100%. </w:t>
      </w:r>
      <w:proofErr w:type="gramEnd"/>
    </w:p>
    <w:p w:rsidR="00147CD5" w:rsidRDefault="004C0029" w:rsidP="004C00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относится организация в границах сельского поселения уличного освещения. На балансе администрации стоит </w:t>
      </w:r>
      <w:r w:rsidR="00F5710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км провода уличного освещения, </w:t>
      </w:r>
      <w:r w:rsidR="002110D7">
        <w:rPr>
          <w:rFonts w:ascii="Times New Roman" w:hAnsi="Times New Roman"/>
          <w:sz w:val="24"/>
          <w:szCs w:val="24"/>
        </w:rPr>
        <w:t>134 фонаря</w:t>
      </w:r>
      <w:r w:rsidR="00147CD5">
        <w:rPr>
          <w:rFonts w:ascii="Times New Roman" w:hAnsi="Times New Roman"/>
          <w:sz w:val="24"/>
          <w:szCs w:val="24"/>
        </w:rPr>
        <w:t>.</w:t>
      </w:r>
    </w:p>
    <w:p w:rsidR="006E0DAD" w:rsidRDefault="004C0029" w:rsidP="004C00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Учет электроэнергии осуществляется через приборы учета, регулирование</w:t>
      </w:r>
      <w:r w:rsidRPr="004B3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режима работы фонарей происходит путем настройки электронных таймеров ТЭ 15. В фонарях используются свето</w:t>
      </w:r>
      <w:r w:rsidR="006E0DAD">
        <w:rPr>
          <w:rFonts w:ascii="Times New Roman" w:hAnsi="Times New Roman"/>
          <w:sz w:val="24"/>
          <w:szCs w:val="24"/>
        </w:rPr>
        <w:t>диодные энергосберегающие лампы.</w:t>
      </w:r>
    </w:p>
    <w:p w:rsidR="004C0029" w:rsidRPr="005B15C5" w:rsidRDefault="004C0029" w:rsidP="004C00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планируется установка дополнительных энергосберегающих светодиодных фонарей и опор уличного освещения на </w:t>
      </w:r>
      <w:proofErr w:type="spellStart"/>
      <w:r>
        <w:rPr>
          <w:rFonts w:ascii="Times New Roman" w:hAnsi="Times New Roman"/>
          <w:sz w:val="24"/>
          <w:szCs w:val="24"/>
        </w:rPr>
        <w:t>малоосвещенных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участках улиц</w:t>
      </w:r>
      <w:r w:rsidR="00A66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110D7">
        <w:rPr>
          <w:rFonts w:ascii="Times New Roman" w:hAnsi="Times New Roman"/>
          <w:sz w:val="24"/>
          <w:szCs w:val="24"/>
        </w:rPr>
        <w:t>Крестьянская, Овражная</w:t>
      </w:r>
      <w:proofErr w:type="gramStart"/>
      <w:r w:rsidR="002110D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110D7">
        <w:rPr>
          <w:rFonts w:ascii="Times New Roman" w:hAnsi="Times New Roman"/>
          <w:sz w:val="24"/>
          <w:szCs w:val="24"/>
        </w:rPr>
        <w:t xml:space="preserve"> Рабочая, Городок, Народная </w:t>
      </w:r>
      <w:r>
        <w:rPr>
          <w:rFonts w:ascii="Times New Roman" w:hAnsi="Times New Roman"/>
          <w:sz w:val="24"/>
          <w:szCs w:val="24"/>
        </w:rPr>
        <w:t xml:space="preserve"> села </w:t>
      </w:r>
      <w:r w:rsidR="002110D7">
        <w:rPr>
          <w:rFonts w:ascii="Times New Roman" w:hAnsi="Times New Roman"/>
          <w:sz w:val="24"/>
          <w:szCs w:val="24"/>
        </w:rPr>
        <w:t xml:space="preserve">Терновка </w:t>
      </w:r>
      <w:r>
        <w:rPr>
          <w:rFonts w:ascii="Times New Roman" w:hAnsi="Times New Roman"/>
          <w:sz w:val="24"/>
          <w:szCs w:val="24"/>
        </w:rPr>
        <w:t xml:space="preserve"> ., фонарей – </w:t>
      </w:r>
      <w:r w:rsidR="002110D7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шт.  </w:t>
      </w:r>
      <w:r w:rsidR="002110D7">
        <w:rPr>
          <w:rFonts w:ascii="Times New Roman" w:hAnsi="Times New Roman"/>
          <w:sz w:val="24"/>
          <w:szCs w:val="24"/>
        </w:rPr>
        <w:t xml:space="preserve"> и  4 прибора учета. </w:t>
      </w:r>
    </w:p>
    <w:p w:rsidR="00844AB9" w:rsidRDefault="00844AB9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3653B" w:rsidRDefault="0073653B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3653B" w:rsidRDefault="0073653B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71823" w:rsidRDefault="00B71823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71823" w:rsidRDefault="00B71823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3476" w:rsidRDefault="00943476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3653B" w:rsidRDefault="0073653B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0029" w:rsidRDefault="003F2C10" w:rsidP="003F2C10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10">
        <w:rPr>
          <w:rFonts w:ascii="Times New Roman" w:hAnsi="Times New Roman"/>
          <w:b/>
          <w:bCs/>
          <w:sz w:val="24"/>
          <w:szCs w:val="24"/>
        </w:rPr>
        <w:lastRenderedPageBreak/>
        <w:t>Мероприятия по градостроительному развитию и развитию планировочной структуры</w:t>
      </w:r>
    </w:p>
    <w:p w:rsidR="00844AB9" w:rsidRPr="00FC7BF8" w:rsidRDefault="00844AB9" w:rsidP="00844AB9">
      <w:pPr>
        <w:pStyle w:val="ae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C7BF8">
        <w:rPr>
          <w:rFonts w:ascii="Times New Roman" w:hAnsi="Times New Roman"/>
          <w:bCs/>
          <w:sz w:val="24"/>
          <w:szCs w:val="24"/>
        </w:rPr>
        <w:t xml:space="preserve">3.1 </w:t>
      </w:r>
      <w:r w:rsidR="007F183F" w:rsidRPr="00FC7BF8">
        <w:rPr>
          <w:rFonts w:ascii="Times New Roman" w:hAnsi="Times New Roman"/>
          <w:bCs/>
          <w:sz w:val="24"/>
          <w:szCs w:val="24"/>
        </w:rPr>
        <w:t>Жилая зона</w:t>
      </w:r>
    </w:p>
    <w:p w:rsidR="007F183F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 xml:space="preserve">Основная часть территории </w:t>
      </w:r>
      <w:r w:rsidR="00C16573"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поселения — зона жилой застройки.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ой тип застройки — индивидуальные жилые дома</w:t>
      </w:r>
      <w:r w:rsidRPr="007F18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Жилищный фонд поселения в цело</w:t>
      </w:r>
      <w:r>
        <w:rPr>
          <w:rFonts w:ascii="Times New Roman" w:hAnsi="Times New Roman"/>
          <w:sz w:val="24"/>
          <w:szCs w:val="24"/>
        </w:rPr>
        <w:t xml:space="preserve">м в настоящее время составляет </w:t>
      </w:r>
      <w:r w:rsidR="00907CCA">
        <w:rPr>
          <w:rFonts w:ascii="Times New Roman" w:hAnsi="Times New Roman"/>
          <w:sz w:val="24"/>
          <w:szCs w:val="24"/>
        </w:rPr>
        <w:t>23,54</w:t>
      </w:r>
      <w:r w:rsidRPr="007F183F">
        <w:rPr>
          <w:rFonts w:ascii="Times New Roman" w:hAnsi="Times New Roman"/>
          <w:sz w:val="24"/>
          <w:szCs w:val="24"/>
        </w:rPr>
        <w:t xml:space="preserve"> тыс. м</w:t>
      </w:r>
      <w:proofErr w:type="gramStart"/>
      <w:r w:rsidRPr="00A169A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F183F">
        <w:rPr>
          <w:rFonts w:ascii="Times New Roman" w:hAnsi="Times New Roman"/>
          <w:sz w:val="24"/>
          <w:szCs w:val="24"/>
        </w:rPr>
        <w:t xml:space="preserve"> общей площади</w:t>
      </w:r>
      <w:r>
        <w:rPr>
          <w:rFonts w:ascii="Times New Roman" w:hAnsi="Times New Roman"/>
          <w:sz w:val="24"/>
          <w:szCs w:val="24"/>
        </w:rPr>
        <w:t>.</w:t>
      </w:r>
      <w:r w:rsidRPr="007F183F">
        <w:rPr>
          <w:rFonts w:ascii="Times New Roman" w:hAnsi="Times New Roman"/>
          <w:sz w:val="24"/>
          <w:szCs w:val="24"/>
        </w:rPr>
        <w:t xml:space="preserve"> </w:t>
      </w:r>
    </w:p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Характеристика существующего жилищного фонда по степени благоустройства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1984"/>
        <w:gridCol w:w="1560"/>
        <w:gridCol w:w="1642"/>
      </w:tblGrid>
      <w:tr w:rsidR="00F1323D" w:rsidRPr="008B32FA" w:rsidTr="00F300E9">
        <w:tc>
          <w:tcPr>
            <w:tcW w:w="4928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42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</w:t>
            </w:r>
            <w:r w:rsidR="00C26E43" w:rsidRPr="00C26E43">
              <w:rPr>
                <w:rFonts w:ascii="Times New Roman" w:hAnsi="Times New Roman"/>
                <w:sz w:val="24"/>
                <w:szCs w:val="24"/>
              </w:rPr>
              <w:t>0</w:t>
            </w:r>
            <w:r w:rsidRPr="00C26E4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D21A01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23.54</w:t>
            </w:r>
          </w:p>
        </w:tc>
        <w:tc>
          <w:tcPr>
            <w:tcW w:w="1642" w:type="dxa"/>
          </w:tcPr>
          <w:p w:rsidR="00F1323D" w:rsidRPr="008B32FA" w:rsidRDefault="00D21A01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МКД (многоквартирные жилые дома)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  <w:tc>
          <w:tcPr>
            <w:tcW w:w="1642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из них в управлении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УК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непосредственное управление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  <w:tc>
          <w:tcPr>
            <w:tcW w:w="1642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Жилые дома (индивидуальные здания)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17.78</w:t>
            </w:r>
          </w:p>
        </w:tc>
        <w:tc>
          <w:tcPr>
            <w:tcW w:w="1642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17.78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пригодный для проживания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23.54</w:t>
            </w:r>
          </w:p>
        </w:tc>
        <w:tc>
          <w:tcPr>
            <w:tcW w:w="1642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не пригодный для проживания: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ветхий жилой фонд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 аварийный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фенольный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Средняя обеспеченность населения жильем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кв.м. на </w:t>
            </w:r>
          </w:p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 жителя</w:t>
            </w:r>
          </w:p>
        </w:tc>
        <w:tc>
          <w:tcPr>
            <w:tcW w:w="1560" w:type="dxa"/>
          </w:tcPr>
          <w:p w:rsidR="00F1323D" w:rsidRPr="00844AB9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16.57</w:t>
            </w:r>
          </w:p>
        </w:tc>
        <w:tc>
          <w:tcPr>
            <w:tcW w:w="1642" w:type="dxa"/>
          </w:tcPr>
          <w:p w:rsidR="00F1323D" w:rsidRPr="00844AB9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16.57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об</w:t>
            </w:r>
            <w:r w:rsidR="00A169AD">
              <w:rPr>
                <w:rFonts w:ascii="Times New Roman" w:hAnsi="Times New Roman"/>
                <w:sz w:val="24"/>
                <w:szCs w:val="24"/>
              </w:rPr>
              <w:t>щ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едомовых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приборов учета, всего: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тепла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газа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642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электроэнергии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625</w:t>
            </w:r>
            <w:r w:rsidR="00F1323D" w:rsidRPr="00C26E43">
              <w:rPr>
                <w:rFonts w:ascii="Times New Roman" w:hAnsi="Times New Roman"/>
                <w:sz w:val="24"/>
                <w:szCs w:val="24"/>
              </w:rPr>
              <w:t xml:space="preserve"> (из них 48 3-х фазные)</w:t>
            </w:r>
            <w:proofErr w:type="gramEnd"/>
          </w:p>
        </w:tc>
        <w:tc>
          <w:tcPr>
            <w:tcW w:w="1642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водоснабжения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установленных внутриквартирных приборов учета холодной и горячей 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Полная стоимость предоставляемых жилищно-коммунальных услуг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Уровень собираемости платежей за ЖКУ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семей состоящих на учете для улучшения жилищных условий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5437B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Водопроводы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Мощность водопроводов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Подача воды в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lastRenderedPageBreak/>
              <w:t>Пропущено воды через очистные сооружения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 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воды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хозбытовые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Потребление воды (на 1 жителя):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8B32FA" w:rsidRDefault="001F09F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123,24</w:t>
            </w:r>
          </w:p>
        </w:tc>
        <w:tc>
          <w:tcPr>
            <w:tcW w:w="1642" w:type="dxa"/>
          </w:tcPr>
          <w:p w:rsidR="00F1323D" w:rsidRPr="008B32FA" w:rsidRDefault="001F09F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123,24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Нормативное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123,24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123,24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куб. м/год на 1 чел.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ГАЗИФИКАЦИЯ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женность уличной газовой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22478,35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22478,35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Общее число газифицированных квартир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537A7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642" w:type="dxa"/>
          </w:tcPr>
          <w:p w:rsidR="00F1323D" w:rsidRPr="008B32FA" w:rsidRDefault="00537A7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сетевым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537A7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642" w:type="dxa"/>
          </w:tcPr>
          <w:p w:rsidR="00F1323D" w:rsidRPr="008B32FA" w:rsidRDefault="00537A7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сжиженным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Отпущено сетевого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Отпущено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сжиженного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линий электропередач,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093093" w:rsidRDefault="00537A7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26477</w:t>
            </w:r>
          </w:p>
        </w:tc>
        <w:tc>
          <w:tcPr>
            <w:tcW w:w="1642" w:type="dxa"/>
          </w:tcPr>
          <w:p w:rsidR="00F1323D" w:rsidRPr="00093093" w:rsidRDefault="00537A7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26477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электроэнергии потребителям,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населению    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Доля объема отпуска коммунальных ресурсов, счета за которые выставлены по показаниям приборов учета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5B15C5" w:rsidRDefault="00C040CC" w:rsidP="00C04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Основные показатели, характеризующие демографическую ситуацию в муниципальном образовании</w:t>
      </w:r>
    </w:p>
    <w:tbl>
      <w:tblPr>
        <w:tblW w:w="0" w:type="auto"/>
        <w:tblInd w:w="108" w:type="dxa"/>
        <w:tblLayout w:type="fixed"/>
        <w:tblLook w:val="0000"/>
      </w:tblPr>
      <w:tblGrid>
        <w:gridCol w:w="6550"/>
        <w:gridCol w:w="1730"/>
        <w:gridCol w:w="1701"/>
      </w:tblGrid>
      <w:tr w:rsidR="00C040CC" w:rsidRPr="008B32FA" w:rsidTr="00C040CC">
        <w:trPr>
          <w:trHeight w:val="317"/>
        </w:trPr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2031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C040CC" w:rsidRPr="008B32FA" w:rsidTr="00C040CC">
        <w:trPr>
          <w:trHeight w:val="317"/>
        </w:trPr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Численность населения (среднегодовая),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C26E43" w:rsidRDefault="00412CB1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C26E43" w:rsidRDefault="00412CB1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1,498</w:t>
            </w: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рирост населения,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8B32FA" w:rsidRDefault="00C040CC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жилищного фонда на территории </w:t>
      </w:r>
      <w:r w:rsidR="005C3F90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не требуется.</w:t>
      </w:r>
    </w:p>
    <w:p w:rsid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17B6" w:rsidRP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5B17B6">
        <w:rPr>
          <w:rFonts w:ascii="Times New Roman" w:hAnsi="Times New Roman"/>
          <w:sz w:val="24"/>
          <w:szCs w:val="24"/>
        </w:rPr>
        <w:t xml:space="preserve">3.2 Общественно-деловая зона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Территории социального и культурно-бытового значения преимущественно выделены в соответствии с их радиусом обслуживания. </w:t>
      </w:r>
    </w:p>
    <w:p w:rsidR="00E2309D" w:rsidRDefault="005B17B6" w:rsidP="005B17B6">
      <w:pPr>
        <w:pStyle w:val="Default"/>
        <w:ind w:firstLine="567"/>
        <w:jc w:val="both"/>
      </w:pPr>
      <w:r w:rsidRPr="005B17B6">
        <w:t xml:space="preserve">Расчет потребности в учреждениях обслуживания выполнен с учетом нормативов градостроительного проектирования </w:t>
      </w:r>
      <w:r>
        <w:t>Волгоградской области</w:t>
      </w:r>
      <w:r w:rsidRPr="005B17B6">
        <w:t xml:space="preserve"> на население, прогнозируемое для населённых пунктов на первую очередь и расчётный срок реализации генерального плана</w:t>
      </w:r>
      <w:r w:rsidR="00E2309D">
        <w:t>.</w:t>
      </w:r>
      <w:r w:rsidRPr="005B17B6">
        <w:t xml:space="preserve">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В проекте предложен к размещению социально-гарантированный минимум учреждений обслуживания. Расчет произведен на постоянное проектное население: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– </w:t>
      </w:r>
      <w:r w:rsidR="00676B85">
        <w:t>1421</w:t>
      </w:r>
      <w:r w:rsidRPr="005B17B6">
        <w:t xml:space="preserve"> человек на первую очередь, </w:t>
      </w:r>
      <w:r w:rsidR="00676B85">
        <w:t>1498</w:t>
      </w:r>
      <w:r w:rsidRPr="005B17B6">
        <w:t xml:space="preserve"> человек на расчетный срок;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В с. </w:t>
      </w:r>
      <w:proofErr w:type="gramStart"/>
      <w:r w:rsidR="005C3F90">
        <w:t>поселении</w:t>
      </w:r>
      <w:proofErr w:type="gramEnd"/>
      <w:r w:rsidR="00995479">
        <w:t xml:space="preserve"> </w:t>
      </w:r>
      <w:r w:rsidRPr="005B17B6">
        <w:t xml:space="preserve"> предлагается размещение следующих объектов социального и коммунально-бытового назначения: </w:t>
      </w:r>
    </w:p>
    <w:p w:rsidR="005B17B6" w:rsidRDefault="005B17B6" w:rsidP="005B17B6">
      <w:pPr>
        <w:pStyle w:val="Default"/>
        <w:ind w:firstLine="567"/>
        <w:jc w:val="both"/>
      </w:pPr>
      <w:r w:rsidRPr="005B17B6">
        <w:t xml:space="preserve">- </w:t>
      </w:r>
      <w:r w:rsidR="00772034">
        <w:t xml:space="preserve"> хоккейная </w:t>
      </w:r>
      <w:r w:rsidR="00817119">
        <w:t xml:space="preserve">площадка </w:t>
      </w:r>
      <w:r w:rsidRPr="005B17B6">
        <w:t>на т</w:t>
      </w:r>
      <w:r w:rsidR="004E682F">
        <w:t xml:space="preserve">ерритории, расположенной </w:t>
      </w:r>
      <w:r w:rsidR="005C3F90">
        <w:t xml:space="preserve"> с. Терновка  </w:t>
      </w:r>
      <w:r w:rsidR="004E682F">
        <w:t>по ул</w:t>
      </w:r>
      <w:proofErr w:type="gramStart"/>
      <w:r w:rsidR="004E682F">
        <w:t>.</w:t>
      </w:r>
      <w:r w:rsidR="00995479">
        <w:t>К</w:t>
      </w:r>
      <w:proofErr w:type="gramEnd"/>
      <w:r w:rsidR="00995479">
        <w:t>оммунистическая № 6</w:t>
      </w:r>
      <w:r w:rsidRPr="005B17B6">
        <w:t xml:space="preserve"> </w:t>
      </w:r>
      <w:r w:rsidR="004E682F">
        <w:t xml:space="preserve">А </w:t>
      </w:r>
      <w:r w:rsidR="00817119">
        <w:t>площадью</w:t>
      </w:r>
      <w:r w:rsidR="00D55D3B">
        <w:t xml:space="preserve"> </w:t>
      </w:r>
      <w:r w:rsidR="00772034">
        <w:t>20-40</w:t>
      </w:r>
      <w:r w:rsidR="00817119">
        <w:t xml:space="preserve"> м2</w:t>
      </w:r>
      <w:r w:rsidRPr="005B17B6">
        <w:t xml:space="preserve"> на расчетный срок, таким образом обеспечивая проектируемое население села на расчетный срок реализации генерального плана; </w:t>
      </w:r>
    </w:p>
    <w:p w:rsidR="00B60285" w:rsidRPr="005B17B6" w:rsidRDefault="00737E81" w:rsidP="005B17B6">
      <w:pPr>
        <w:pStyle w:val="Default"/>
        <w:ind w:firstLine="567"/>
        <w:jc w:val="both"/>
      </w:pPr>
      <w:r>
        <w:lastRenderedPageBreak/>
        <w:t xml:space="preserve"> </w:t>
      </w:r>
      <w:r w:rsidR="00B60285">
        <w:t xml:space="preserve"> с</w:t>
      </w:r>
      <w:proofErr w:type="gramStart"/>
      <w:r w:rsidR="00B60285">
        <w:t>.В</w:t>
      </w:r>
      <w:proofErr w:type="gramEnd"/>
      <w:r w:rsidR="00B60285">
        <w:t xml:space="preserve">ерхняя Липовка по </w:t>
      </w:r>
      <w:proofErr w:type="spellStart"/>
      <w:r w:rsidR="00B60285">
        <w:t>ул</w:t>
      </w:r>
      <w:proofErr w:type="spellEnd"/>
      <w:r w:rsidR="00B60285">
        <w:t xml:space="preserve"> Школьная  планируется строительство </w:t>
      </w:r>
      <w:r>
        <w:t xml:space="preserve"> площадки для отдыха и досуга .</w:t>
      </w:r>
    </w:p>
    <w:p w:rsidR="005B17B6" w:rsidRPr="00D55D3B" w:rsidRDefault="00D55D3B" w:rsidP="005B17B6">
      <w:pPr>
        <w:pStyle w:val="Default"/>
        <w:ind w:firstLine="567"/>
        <w:jc w:val="both"/>
      </w:pPr>
      <w:r w:rsidRPr="00D55D3B">
        <w:t xml:space="preserve">В </w:t>
      </w:r>
      <w:r w:rsidR="005C3F90">
        <w:t>поселении</w:t>
      </w:r>
      <w:r w:rsidRPr="00D55D3B">
        <w:t xml:space="preserve"> предлагается </w:t>
      </w:r>
      <w:r>
        <w:t>ремонт и реконструкция</w:t>
      </w:r>
      <w:r w:rsidRPr="00D55D3B">
        <w:t xml:space="preserve"> следующих объектов социального и коммунально-бытового назначения</w:t>
      </w:r>
      <w:proofErr w:type="gramStart"/>
      <w:r w:rsidR="005C3F90">
        <w:t xml:space="preserve"> :</w:t>
      </w:r>
      <w:proofErr w:type="gramEnd"/>
    </w:p>
    <w:p w:rsidR="005B17B6" w:rsidRDefault="005B17B6" w:rsidP="005B17B6">
      <w:pPr>
        <w:pStyle w:val="Default"/>
        <w:ind w:firstLine="567"/>
        <w:jc w:val="both"/>
      </w:pPr>
      <w:r w:rsidRPr="005B17B6">
        <w:t xml:space="preserve">- </w:t>
      </w:r>
      <w:r w:rsidR="00D55D3B">
        <w:t xml:space="preserve">ремонт внутрипоселковых дорог с твердым покрытием, площадью </w:t>
      </w:r>
      <w:r w:rsidR="004E682F">
        <w:rPr>
          <w:b/>
        </w:rPr>
        <w:t>31960</w:t>
      </w:r>
      <w:r w:rsidR="00D55D3B" w:rsidRPr="00114521">
        <w:rPr>
          <w:b/>
        </w:rPr>
        <w:t xml:space="preserve"> м.</w:t>
      </w:r>
      <w:r w:rsidR="00D55D3B">
        <w:t xml:space="preserve"> на расчетный </w:t>
      </w:r>
      <w:r w:rsidR="00114521">
        <w:t xml:space="preserve"> </w:t>
      </w:r>
      <w:r w:rsidR="00114521" w:rsidRPr="00114521">
        <w:rPr>
          <w:b/>
        </w:rPr>
        <w:t xml:space="preserve"> </w:t>
      </w:r>
      <w:r w:rsidR="00D55D3B">
        <w:t>срок реализации генерального плана</w:t>
      </w:r>
      <w:r w:rsidRPr="005B17B6">
        <w:t xml:space="preserve">; </w:t>
      </w:r>
    </w:p>
    <w:p w:rsidR="005C3F90" w:rsidRDefault="005C3F90" w:rsidP="005C3F90">
      <w:pPr>
        <w:pStyle w:val="Default"/>
        <w:ind w:firstLine="567"/>
        <w:jc w:val="both"/>
      </w:pPr>
      <w:r>
        <w:t xml:space="preserve">- модернизация уличного освещения с установкой светильников </w:t>
      </w:r>
      <w:r w:rsidRPr="005C3F90">
        <w:rPr>
          <w:b/>
        </w:rPr>
        <w:t>120 штук</w:t>
      </w:r>
      <w:r>
        <w:t xml:space="preserve">   на расчетный  </w:t>
      </w:r>
      <w:r w:rsidRPr="00114521">
        <w:rPr>
          <w:b/>
        </w:rPr>
        <w:t xml:space="preserve"> </w:t>
      </w:r>
      <w:r>
        <w:t>срок реализации генерального плана</w:t>
      </w:r>
      <w:r w:rsidRPr="005B17B6">
        <w:t xml:space="preserve">; </w:t>
      </w:r>
    </w:p>
    <w:p w:rsidR="005C3F90" w:rsidRDefault="005C3F90" w:rsidP="005B17B6">
      <w:pPr>
        <w:pStyle w:val="Default"/>
        <w:ind w:firstLine="567"/>
        <w:jc w:val="both"/>
      </w:pPr>
    </w:p>
    <w:p w:rsidR="00E86319" w:rsidRPr="005B17B6" w:rsidRDefault="00E86319" w:rsidP="005B17B6">
      <w:pPr>
        <w:pStyle w:val="Default"/>
        <w:ind w:firstLine="567"/>
        <w:jc w:val="both"/>
      </w:pPr>
    </w:p>
    <w:p w:rsidR="00C040CC" w:rsidRPr="00FC7BF8" w:rsidRDefault="00FC7BF8" w:rsidP="00FC7BF8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b/>
          <w:bCs/>
          <w:sz w:val="24"/>
          <w:szCs w:val="24"/>
        </w:rPr>
        <w:t>Мероприятия по развитию инженерной инфраструктуры</w:t>
      </w: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sz w:val="24"/>
          <w:szCs w:val="24"/>
        </w:rPr>
        <w:t xml:space="preserve">4.1. </w:t>
      </w:r>
      <w:r w:rsidRPr="00FC7BF8">
        <w:rPr>
          <w:rFonts w:ascii="Times New Roman" w:hAnsi="Times New Roman"/>
          <w:bCs/>
          <w:sz w:val="24"/>
          <w:szCs w:val="24"/>
        </w:rPr>
        <w:t>Мероприятия по развитию водоснабжения</w:t>
      </w:r>
      <w:r w:rsidR="00DA5B96">
        <w:rPr>
          <w:rFonts w:ascii="Times New Roman" w:hAnsi="Times New Roman"/>
          <w:bCs/>
          <w:sz w:val="24"/>
          <w:szCs w:val="24"/>
        </w:rPr>
        <w:t xml:space="preserve"> </w:t>
      </w:r>
    </w:p>
    <w:p w:rsidR="00FC7BF8" w:rsidRPr="005B15C5" w:rsidRDefault="00FC7BF8" w:rsidP="00FC7BF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целями разработки мероприятий по водоснабжению </w:t>
      </w:r>
      <w:proofErr w:type="gramStart"/>
      <w:r w:rsidRPr="005B15C5">
        <w:rPr>
          <w:rFonts w:ascii="Times New Roman" w:hAnsi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период 2021-203</w:t>
      </w:r>
      <w:r w:rsidR="0073455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гг. являются: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B15C5">
        <w:rPr>
          <w:rFonts w:ascii="Times New Roman" w:hAnsi="Times New Roman"/>
          <w:sz w:val="24"/>
          <w:szCs w:val="24"/>
        </w:rPr>
        <w:t xml:space="preserve">Обеспечение населения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качественной питьевой водой в количестве, соответствующем нормам водопотребления, с качеством, соответствующим </w:t>
      </w:r>
      <w:proofErr w:type="spellStart"/>
      <w:r w:rsidRPr="005B15C5">
        <w:rPr>
          <w:rFonts w:ascii="Times New Roman" w:hAnsi="Times New Roman"/>
          <w:sz w:val="24"/>
          <w:szCs w:val="24"/>
        </w:rPr>
        <w:t>СанПин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Рациональное использование водных ресурсов.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B15C5">
        <w:rPr>
          <w:rFonts w:ascii="Times New Roman" w:hAnsi="Times New Roman"/>
          <w:sz w:val="24"/>
          <w:szCs w:val="24"/>
        </w:rPr>
        <w:t xml:space="preserve">Защита природной воды от попадания в нее загрязняющих веществ. </w:t>
      </w:r>
    </w:p>
    <w:p w:rsidR="00FC7BF8" w:rsidRPr="005B15C5" w:rsidRDefault="00FC7BF8" w:rsidP="00734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защитой источников водоснабжения, совершенствованием нормативной базы. </w:t>
      </w: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6D02" w:rsidRDefault="005B6D02" w:rsidP="00B66B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E8077D" w:rsidP="00E8077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4.2 </w:t>
      </w:r>
      <w:r w:rsidR="0059106E" w:rsidRPr="00D3556B">
        <w:rPr>
          <w:rFonts w:ascii="Times New Roman" w:hAnsi="Times New Roman"/>
          <w:bCs/>
          <w:sz w:val="24"/>
          <w:szCs w:val="24"/>
        </w:rPr>
        <w:t xml:space="preserve">Мероприятия по развитию системы </w:t>
      </w:r>
      <w:r w:rsidR="0059106E" w:rsidRPr="00D3556B">
        <w:rPr>
          <w:rFonts w:ascii="Times New Roman" w:hAnsi="Times New Roman"/>
          <w:sz w:val="24"/>
          <w:szCs w:val="24"/>
        </w:rPr>
        <w:t>теплоснабжения</w:t>
      </w:r>
      <w:r w:rsidR="0059106E" w:rsidRPr="00FC7BF8">
        <w:rPr>
          <w:rFonts w:ascii="Times New Roman" w:hAnsi="Times New Roman"/>
          <w:bCs/>
          <w:sz w:val="24"/>
          <w:szCs w:val="24"/>
        </w:rPr>
        <w:t xml:space="preserve"> </w:t>
      </w:r>
    </w:p>
    <w:p w:rsidR="00E8077D" w:rsidRPr="005B15C5" w:rsidRDefault="00E8077D" w:rsidP="00E807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На территории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с </w:t>
      </w:r>
      <w:r w:rsidR="00796B37">
        <w:rPr>
          <w:rFonts w:ascii="Times New Roman" w:hAnsi="Times New Roman"/>
          <w:sz w:val="24"/>
          <w:szCs w:val="24"/>
        </w:rPr>
        <w:t>2007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весь жилой фонд переведен</w:t>
      </w:r>
      <w:r w:rsidRPr="005B15C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подомовое отопление, </w:t>
      </w:r>
      <w:r w:rsidRPr="005B15C5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кты соцкультбыта переведены на</w:t>
      </w:r>
      <w:r w:rsidRPr="005B15C5">
        <w:rPr>
          <w:rFonts w:ascii="Times New Roman" w:hAnsi="Times New Roman"/>
          <w:sz w:val="24"/>
          <w:szCs w:val="24"/>
        </w:rPr>
        <w:t xml:space="preserve"> автономное отопл</w:t>
      </w:r>
      <w:r>
        <w:rPr>
          <w:rFonts w:ascii="Times New Roman" w:hAnsi="Times New Roman"/>
          <w:sz w:val="24"/>
          <w:szCs w:val="24"/>
        </w:rPr>
        <w:t xml:space="preserve">ение. Администрация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B15C5">
        <w:rPr>
          <w:rFonts w:ascii="Times New Roman" w:hAnsi="Times New Roman"/>
          <w:sz w:val="24"/>
          <w:szCs w:val="24"/>
        </w:rPr>
        <w:t xml:space="preserve"> поселения потребление газа этими объектами не отслеживает.</w:t>
      </w:r>
    </w:p>
    <w:p w:rsidR="00FC7BF8" w:rsidRDefault="00FC7BF8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DA5B96" w:rsidRPr="005B15C5">
        <w:rPr>
          <w:rFonts w:ascii="Times New Roman" w:hAnsi="Times New Roman"/>
          <w:sz w:val="24"/>
          <w:szCs w:val="24"/>
        </w:rPr>
        <w:t xml:space="preserve">. </w:t>
      </w:r>
      <w:r w:rsidR="00DA5B96">
        <w:rPr>
          <w:rFonts w:ascii="Times New Roman" w:hAnsi="Times New Roman"/>
          <w:sz w:val="24"/>
          <w:szCs w:val="24"/>
        </w:rPr>
        <w:t>Мероприятия по</w:t>
      </w:r>
      <w:r w:rsidR="00DA5B96" w:rsidRPr="005B15C5">
        <w:rPr>
          <w:rFonts w:ascii="Times New Roman" w:hAnsi="Times New Roman"/>
          <w:sz w:val="24"/>
          <w:szCs w:val="24"/>
        </w:rPr>
        <w:t xml:space="preserve"> 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</w:t>
      </w:r>
      <w:r w:rsidR="00DA5B96">
        <w:rPr>
          <w:rFonts w:ascii="Times New Roman" w:hAnsi="Times New Roman"/>
          <w:sz w:val="24"/>
          <w:szCs w:val="24"/>
        </w:rPr>
        <w:t>сбора и вывоза ТК</w:t>
      </w:r>
      <w:r w:rsidR="00DA5B96" w:rsidRPr="005B15C5">
        <w:rPr>
          <w:rFonts w:ascii="Times New Roman" w:hAnsi="Times New Roman"/>
          <w:sz w:val="24"/>
          <w:szCs w:val="24"/>
        </w:rPr>
        <w:t>О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границах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расположен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r w:rsidR="00796B37">
        <w:rPr>
          <w:rFonts w:ascii="Times New Roman" w:hAnsi="Times New Roman"/>
          <w:sz w:val="24"/>
          <w:szCs w:val="24"/>
        </w:rPr>
        <w:t>34</w:t>
      </w:r>
      <w:r w:rsidRPr="002E0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</w:t>
      </w:r>
      <w:r w:rsidRPr="005B15C5">
        <w:rPr>
          <w:rFonts w:ascii="Times New Roman" w:hAnsi="Times New Roman"/>
          <w:sz w:val="24"/>
          <w:szCs w:val="24"/>
        </w:rPr>
        <w:t xml:space="preserve"> для временного размещения и хранения отходов (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Pr="005B15C5">
        <w:rPr>
          <w:rFonts w:ascii="Times New Roman" w:hAnsi="Times New Roman"/>
          <w:sz w:val="24"/>
          <w:szCs w:val="24"/>
        </w:rPr>
        <w:t xml:space="preserve">). Все земельные участки, отведенные под 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Pr="005B15C5">
        <w:rPr>
          <w:rFonts w:ascii="Times New Roman" w:hAnsi="Times New Roman"/>
          <w:sz w:val="24"/>
          <w:szCs w:val="24"/>
        </w:rPr>
        <w:t xml:space="preserve">, получили согласование территориального отдела </w:t>
      </w:r>
      <w:proofErr w:type="spellStart"/>
      <w:r w:rsidRPr="005B15C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по Камышинскому району. 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К полномочиям органов местного самоуправления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в области обращения с отходами относятся: </w:t>
      </w:r>
    </w:p>
    <w:p w:rsidR="00DA5B96" w:rsidRPr="005B15C5" w:rsidRDefault="00DA5B96" w:rsidP="007A75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A75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 осуществляе</w:t>
      </w:r>
      <w:r>
        <w:rPr>
          <w:rFonts w:ascii="Times New Roman" w:hAnsi="Times New Roman"/>
          <w:sz w:val="24"/>
          <w:szCs w:val="24"/>
        </w:rPr>
        <w:t>тся 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A92" w:rsidRDefault="004C1A92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A92" w:rsidRDefault="004C1A92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A92" w:rsidRDefault="004C1A92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A92" w:rsidRDefault="004C1A92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A92" w:rsidRDefault="004C1A92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A92" w:rsidRDefault="004C1A92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A92" w:rsidRDefault="004C1A92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A92" w:rsidRDefault="004C1A92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DA5B96" w:rsidRPr="005B15C5">
        <w:rPr>
          <w:rFonts w:ascii="Times New Roman" w:hAnsi="Times New Roman"/>
          <w:sz w:val="24"/>
          <w:szCs w:val="24"/>
        </w:rPr>
        <w:t xml:space="preserve"> </w:t>
      </w:r>
      <w:r w:rsidR="00DA5B96">
        <w:rPr>
          <w:rFonts w:ascii="Times New Roman" w:hAnsi="Times New Roman"/>
          <w:sz w:val="24"/>
          <w:szCs w:val="24"/>
        </w:rPr>
        <w:t xml:space="preserve">Мероприятия по </w:t>
      </w:r>
      <w:r w:rsidR="00DA5B96" w:rsidRPr="005B15C5">
        <w:rPr>
          <w:rFonts w:ascii="Times New Roman" w:hAnsi="Times New Roman"/>
          <w:sz w:val="24"/>
          <w:szCs w:val="24"/>
        </w:rPr>
        <w:t>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электроснабжения</w:t>
      </w:r>
    </w:p>
    <w:p w:rsidR="004C1A92" w:rsidRDefault="004C1A92" w:rsidP="004C1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полномочиям администрации Терновского сельского поселения относится организация в границах сельского поселения уличного освещения. На балансе администрации стоит 15 км провода уличного освещения, 134 фонаря.</w:t>
      </w:r>
    </w:p>
    <w:p w:rsidR="004C1A92" w:rsidRDefault="004C1A92" w:rsidP="004C1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Учет электроэнергии осуществляется через приборы учета, регулирование</w:t>
      </w:r>
      <w:r w:rsidRPr="004B3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режима работы фонарей происходит путем настройки электронных таймеров ТЭ 15. В фонарях используются светодиодные энергосберегающие лампы.</w:t>
      </w:r>
    </w:p>
    <w:p w:rsidR="004C1A92" w:rsidRDefault="004C1A92" w:rsidP="004C1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планируется установка дополнительных энергосберегающих светодиодных фонарей на </w:t>
      </w:r>
      <w:proofErr w:type="spellStart"/>
      <w:r>
        <w:rPr>
          <w:rFonts w:ascii="Times New Roman" w:hAnsi="Times New Roman"/>
          <w:sz w:val="24"/>
          <w:szCs w:val="24"/>
        </w:rPr>
        <w:t>малоосвещенных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участках улиц  Крестьянская, Овражная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Рабочая, Городок, Народная  села Терновка  ., фонарей</w:t>
      </w:r>
      <w:r w:rsidR="00C22473">
        <w:rPr>
          <w:rFonts w:ascii="Times New Roman" w:hAnsi="Times New Roman"/>
          <w:sz w:val="24"/>
          <w:szCs w:val="24"/>
        </w:rPr>
        <w:t xml:space="preserve"> – 40 шт.   и  4 прибора учета.</w:t>
      </w:r>
    </w:p>
    <w:p w:rsidR="00C22473" w:rsidRPr="005B15C5" w:rsidRDefault="00C22473" w:rsidP="004C1A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до конца расчетного периода планируется установка дополнительных энергосберегающих светодиодных фонарей на </w:t>
      </w:r>
      <w:proofErr w:type="spellStart"/>
      <w:r>
        <w:rPr>
          <w:rFonts w:ascii="Times New Roman" w:hAnsi="Times New Roman"/>
          <w:sz w:val="24"/>
          <w:szCs w:val="24"/>
        </w:rPr>
        <w:t>малоосвещенных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участках х. Дубовка </w:t>
      </w:r>
      <w:r w:rsidR="000573F7">
        <w:rPr>
          <w:rFonts w:ascii="Times New Roman" w:hAnsi="Times New Roman"/>
          <w:sz w:val="24"/>
          <w:szCs w:val="24"/>
        </w:rPr>
        <w:t xml:space="preserve"> и с</w:t>
      </w:r>
      <w:proofErr w:type="gramStart"/>
      <w:r w:rsidR="000573F7">
        <w:rPr>
          <w:rFonts w:ascii="Times New Roman" w:hAnsi="Times New Roman"/>
          <w:sz w:val="24"/>
          <w:szCs w:val="24"/>
        </w:rPr>
        <w:t>.В</w:t>
      </w:r>
      <w:proofErr w:type="gramEnd"/>
      <w:r w:rsidR="000573F7">
        <w:rPr>
          <w:rFonts w:ascii="Times New Roman" w:hAnsi="Times New Roman"/>
          <w:sz w:val="24"/>
          <w:szCs w:val="24"/>
        </w:rPr>
        <w:t xml:space="preserve">ерхняя Липовка </w:t>
      </w:r>
      <w:r>
        <w:rPr>
          <w:rFonts w:ascii="Times New Roman" w:hAnsi="Times New Roman"/>
          <w:sz w:val="24"/>
          <w:szCs w:val="24"/>
        </w:rPr>
        <w:t xml:space="preserve"> фонарей 80 шт.  и 5 приборов учета .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Основные показатели (для примера) 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Отпущено </w:t>
      </w:r>
      <w:proofErr w:type="spellStart"/>
      <w:r w:rsidRPr="00D3556B">
        <w:rPr>
          <w:rFonts w:ascii="Times New Roman" w:hAnsi="Times New Roman"/>
          <w:sz w:val="24"/>
          <w:szCs w:val="24"/>
        </w:rPr>
        <w:t>эл</w:t>
      </w:r>
      <w:proofErr w:type="spellEnd"/>
      <w:r w:rsidRPr="00D3556B">
        <w:rPr>
          <w:rFonts w:ascii="Times New Roman" w:hAnsi="Times New Roman"/>
          <w:sz w:val="24"/>
          <w:szCs w:val="24"/>
        </w:rPr>
        <w:t xml:space="preserve">. энергии в сеть         – 0.26 млн. </w:t>
      </w:r>
      <w:proofErr w:type="spellStart"/>
      <w:r w:rsidRPr="00D3556B">
        <w:rPr>
          <w:rFonts w:ascii="Times New Roman" w:hAnsi="Times New Roman"/>
          <w:sz w:val="24"/>
          <w:szCs w:val="24"/>
        </w:rPr>
        <w:t>квт</w:t>
      </w:r>
      <w:proofErr w:type="spellEnd"/>
      <w:r w:rsidRPr="00D3556B">
        <w:rPr>
          <w:rFonts w:ascii="Times New Roman" w:hAnsi="Times New Roman"/>
          <w:sz w:val="24"/>
          <w:szCs w:val="24"/>
        </w:rPr>
        <w:t>/час.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Технические потери                       – 0,002 млн. </w:t>
      </w:r>
      <w:proofErr w:type="spellStart"/>
      <w:r w:rsidRPr="00D3556B">
        <w:rPr>
          <w:rFonts w:ascii="Times New Roman" w:hAnsi="Times New Roman"/>
          <w:sz w:val="24"/>
          <w:szCs w:val="24"/>
        </w:rPr>
        <w:t>квт</w:t>
      </w:r>
      <w:proofErr w:type="spellEnd"/>
      <w:r w:rsidRPr="00D3556B">
        <w:rPr>
          <w:rFonts w:ascii="Times New Roman" w:hAnsi="Times New Roman"/>
          <w:sz w:val="24"/>
          <w:szCs w:val="24"/>
        </w:rPr>
        <w:t>/час.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Реализация электроэнергии           – 0.26 млн. </w:t>
      </w:r>
      <w:proofErr w:type="spellStart"/>
      <w:r w:rsidRPr="00D3556B">
        <w:rPr>
          <w:rFonts w:ascii="Times New Roman" w:hAnsi="Times New Roman"/>
          <w:sz w:val="24"/>
          <w:szCs w:val="24"/>
        </w:rPr>
        <w:t>квт</w:t>
      </w:r>
      <w:proofErr w:type="spellEnd"/>
      <w:r w:rsidRPr="00D3556B">
        <w:rPr>
          <w:rFonts w:ascii="Times New Roman" w:hAnsi="Times New Roman"/>
          <w:sz w:val="24"/>
          <w:szCs w:val="24"/>
        </w:rPr>
        <w:t>/час.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инструментальные погрешности измерения – входят в технические потери;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коммерческие потери,</w:t>
      </w:r>
      <w:r w:rsidRPr="005B15C5">
        <w:rPr>
          <w:rFonts w:ascii="Times New Roman" w:hAnsi="Times New Roman"/>
          <w:sz w:val="24"/>
          <w:szCs w:val="24"/>
        </w:rPr>
        <w:t xml:space="preserve"> обусловлен</w:t>
      </w:r>
      <w:r>
        <w:rPr>
          <w:rFonts w:ascii="Times New Roman" w:hAnsi="Times New Roman"/>
          <w:sz w:val="24"/>
          <w:szCs w:val="24"/>
        </w:rPr>
        <w:t>н</w:t>
      </w:r>
      <w:r w:rsidRPr="005B15C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Pr="005B15C5">
        <w:rPr>
          <w:rFonts w:ascii="Times New Roman" w:hAnsi="Times New Roman"/>
          <w:sz w:val="24"/>
          <w:szCs w:val="24"/>
        </w:rPr>
        <w:t xml:space="preserve"> хищениями электроэнергии и другими причинами в сфере организации </w:t>
      </w:r>
      <w:proofErr w:type="gramStart"/>
      <w:r w:rsidRPr="005B15C5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потреблением электроэнергии, отсутствуют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проблемами текущего состояния электроэнергетики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ускорение </w:t>
      </w:r>
      <w:proofErr w:type="gramStart"/>
      <w:r w:rsidR="00DA5B96" w:rsidRPr="005B15C5">
        <w:rPr>
          <w:rFonts w:ascii="Times New Roman" w:hAnsi="Times New Roman"/>
          <w:sz w:val="24"/>
          <w:szCs w:val="24"/>
        </w:rPr>
        <w:t>процесса старения основного оборудования электрических сетей поселения</w:t>
      </w:r>
      <w:proofErr w:type="gramEnd"/>
      <w:r w:rsidR="00DA5B96" w:rsidRPr="005B15C5">
        <w:rPr>
          <w:rFonts w:ascii="Times New Roman" w:hAnsi="Times New Roman"/>
          <w:sz w:val="24"/>
          <w:szCs w:val="24"/>
        </w:rPr>
        <w:t>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недостаточные объемы инвестиций в электро</w:t>
      </w:r>
      <w:r w:rsidR="00DA5B96" w:rsidRPr="005B15C5">
        <w:rPr>
          <w:rFonts w:ascii="Times New Roman" w:hAnsi="Times New Roman"/>
          <w:sz w:val="24"/>
          <w:szCs w:val="24"/>
        </w:rPr>
        <w:softHyphen/>
        <w:t>энергетику за прошедшие годы;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отсутствие </w:t>
      </w:r>
      <w:proofErr w:type="gramStart"/>
      <w:r w:rsidR="00DA5B96" w:rsidRPr="005B15C5">
        <w:rPr>
          <w:rFonts w:ascii="Times New Roman" w:hAnsi="Times New Roman"/>
          <w:sz w:val="24"/>
          <w:szCs w:val="24"/>
        </w:rPr>
        <w:t>понимания концепции опережающего развития системы электроэнергетики</w:t>
      </w:r>
      <w:proofErr w:type="gramEnd"/>
      <w:r w:rsidR="00DA5B96" w:rsidRPr="005B15C5">
        <w:rPr>
          <w:rFonts w:ascii="Times New Roman" w:hAnsi="Times New Roman"/>
          <w:sz w:val="24"/>
          <w:szCs w:val="24"/>
        </w:rPr>
        <w:t>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Приоритетными направлениями развития электроснабжения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- надежное электроснабжение промышленности и коммунального хозяйства поселения от сетей оптового поставщика, 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- техническая реконструкция и расширение действующих трансформаторных подстанций, демонтаж морально и физически устаревшего и изношенного </w:t>
      </w:r>
      <w:proofErr w:type="spellStart"/>
      <w:r w:rsidRPr="005B15C5">
        <w:rPr>
          <w:rFonts w:ascii="Times New Roman" w:hAnsi="Times New Roman"/>
          <w:sz w:val="24"/>
          <w:szCs w:val="24"/>
        </w:rPr>
        <w:t>энергооборудования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среднего и низкого напряжения,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масштабное внедрение энергосберегающих технологий и оборудования в хозяйстве поселения.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Реализация указанных направлений позволит надежно обеспечить потребности жилья и хозяйства поселения в электроэнергии, </w:t>
      </w:r>
      <w:proofErr w:type="spellStart"/>
      <w:r w:rsidRPr="005B15C5">
        <w:rPr>
          <w:rFonts w:ascii="Times New Roman" w:hAnsi="Times New Roman"/>
          <w:sz w:val="24"/>
          <w:szCs w:val="24"/>
        </w:rPr>
        <w:t>бездефицитность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энергобаланса поселения, как по мощности, так и по электроэнергии.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На сегодняшнее время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Эксплуатация автотранспортных средств,</w:t>
      </w:r>
    </w:p>
    <w:p w:rsidR="00DA5B96" w:rsidRPr="00E367E8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Утилизация всевозможных отходов (железобетон, лом черных и цветных металлов, автошины, </w:t>
      </w:r>
      <w:r w:rsidR="00DA5B96" w:rsidRPr="00E367E8">
        <w:rPr>
          <w:rFonts w:ascii="Times New Roman" w:hAnsi="Times New Roman"/>
          <w:sz w:val="24"/>
          <w:szCs w:val="24"/>
        </w:rPr>
        <w:t>отработанные масла).</w:t>
      </w:r>
    </w:p>
    <w:p w:rsidR="005602B1" w:rsidRDefault="005602B1" w:rsidP="008600E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602B1" w:rsidRDefault="005602B1" w:rsidP="008600E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61F7C" w:rsidRPr="00857F0F" w:rsidRDefault="00857F0F" w:rsidP="00857F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473D6D" w:rsidRPr="00857F0F">
        <w:rPr>
          <w:rFonts w:ascii="Times New Roman" w:hAnsi="Times New Roman"/>
          <w:b/>
          <w:bCs/>
          <w:sz w:val="24"/>
          <w:szCs w:val="24"/>
        </w:rPr>
        <w:t>Перечень мероприятий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2913C6">
          <w:pgSz w:w="11905" w:h="16837"/>
          <w:pgMar w:top="709" w:right="567" w:bottom="709" w:left="1134" w:header="714" w:footer="624" w:gutter="0"/>
          <w:cols w:space="720"/>
          <w:docGrid w:linePitch="360"/>
        </w:sect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МЕРОПРИЯТИЯ ПРОГРАММЫ КОМПЛЕКСНОГО</w:t>
      </w:r>
      <w:r w:rsidRPr="005B15C5">
        <w:rPr>
          <w:rFonts w:ascii="Times New Roman" w:hAnsi="Times New Roman"/>
          <w:sz w:val="24"/>
          <w:szCs w:val="24"/>
        </w:rPr>
        <w:t xml:space="preserve"> РАЗВИТИЯ   </w:t>
      </w:r>
      <w:r w:rsidRPr="005B15C5">
        <w:rPr>
          <w:rFonts w:ascii="Times New Roman" w:hAnsi="Times New Roman"/>
          <w:sz w:val="24"/>
          <w:szCs w:val="24"/>
        </w:rPr>
        <w:br/>
        <w:t xml:space="preserve"> КОММУ</w:t>
      </w:r>
      <w:r>
        <w:rPr>
          <w:rFonts w:ascii="Times New Roman" w:hAnsi="Times New Roman"/>
          <w:sz w:val="24"/>
          <w:szCs w:val="24"/>
        </w:rPr>
        <w:t>НАЛЬНОЙ ИНФРАСТРУКТУРЫ МУНИЦИПАЛЬНОГО</w:t>
      </w:r>
      <w:r w:rsidR="005366F6">
        <w:rPr>
          <w:rFonts w:ascii="Times New Roman" w:hAnsi="Times New Roman"/>
          <w:sz w:val="24"/>
          <w:szCs w:val="24"/>
        </w:rPr>
        <w:t xml:space="preserve"> ОБРАЗОВАНИЯ, </w:t>
      </w:r>
      <w:r w:rsidR="005366F6">
        <w:rPr>
          <w:rFonts w:ascii="Times New Roman" w:hAnsi="Times New Roman"/>
          <w:sz w:val="24"/>
          <w:szCs w:val="24"/>
        </w:rPr>
        <w:br/>
        <w:t>на 2021-203</w:t>
      </w:r>
      <w:r w:rsidRPr="005B15C5">
        <w:rPr>
          <w:rFonts w:ascii="Times New Roman" w:hAnsi="Times New Roman"/>
          <w:sz w:val="24"/>
          <w:szCs w:val="24"/>
        </w:rPr>
        <w:t>0 год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" w:type="dxa"/>
        <w:tblLayout w:type="fixed"/>
        <w:tblLook w:val="0000"/>
      </w:tblPr>
      <w:tblGrid>
        <w:gridCol w:w="641"/>
        <w:gridCol w:w="3260"/>
        <w:gridCol w:w="1245"/>
        <w:gridCol w:w="1134"/>
        <w:gridCol w:w="995"/>
        <w:gridCol w:w="1018"/>
        <w:gridCol w:w="964"/>
        <w:gridCol w:w="994"/>
        <w:gridCol w:w="1019"/>
        <w:gridCol w:w="1134"/>
        <w:gridCol w:w="1105"/>
        <w:gridCol w:w="1134"/>
        <w:gridCol w:w="1024"/>
      </w:tblGrid>
      <w:tr w:rsidR="00461F7C" w:rsidRPr="008B32FA" w:rsidTr="000816D9">
        <w:trPr>
          <w:trHeight w:val="255"/>
          <w:tblHeader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796B3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>Ориентировочные затраты, тыс. руб.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E9559C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366F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461F7C" w:rsidRPr="008B32FA" w:rsidTr="00E9559C">
        <w:trPr>
          <w:trHeight w:val="255"/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796B3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61F7C" w:rsidRPr="008B32FA" w:rsidTr="00E9559C">
        <w:trPr>
          <w:trHeight w:val="83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C90FD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Капитальный ремонт внутрипоселковых дорог с твёрдым покрытием.</w:t>
            </w:r>
          </w:p>
          <w:p w:rsidR="00DB0DC8" w:rsidRDefault="00DB0DC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х. Дубовка </w:t>
            </w:r>
          </w:p>
          <w:p w:rsidR="00C32401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Pr="008B32FA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ерновка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DC8" w:rsidRDefault="00DB0DC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1530A7" w:rsidP="00C32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  <w:r w:rsidR="00C3240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B0DC8" w:rsidRPr="00C32401" w:rsidRDefault="00F03C2B" w:rsidP="00C32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="00C324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DC8" w:rsidRDefault="00DB0DC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DC8" w:rsidRPr="008B32FA" w:rsidRDefault="003F375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DB0D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56" w:rsidRDefault="003F375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3F375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3F3756" w:rsidRDefault="003F375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Pr="008B32FA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3C2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DC8" w:rsidRDefault="00DB0DC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DC8" w:rsidRPr="008B32FA" w:rsidRDefault="003F375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DB0D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56" w:rsidRDefault="003F375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56" w:rsidRPr="008B32FA" w:rsidRDefault="003F375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C3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C3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3C2B" w:rsidRDefault="00F03C2B" w:rsidP="00C3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401" w:rsidRPr="00C32401" w:rsidRDefault="00F03C2B" w:rsidP="00C32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C3240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2401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C3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C3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C3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F7C" w:rsidRPr="00C32401" w:rsidRDefault="00F03C2B" w:rsidP="00C32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2401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756" w:rsidRPr="008B32FA" w:rsidRDefault="001530A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F3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01" w:rsidRDefault="00C32401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C3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C3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401" w:rsidRDefault="00C32401" w:rsidP="00C324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F7C" w:rsidRPr="00C32401" w:rsidRDefault="00C32401" w:rsidP="00C324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DE741A" w:rsidRPr="008B32FA" w:rsidTr="00E9559C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C90FD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3A5D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3A5D9B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здания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10D7">
              <w:rPr>
                <w:rFonts w:ascii="Times New Roman" w:hAnsi="Times New Roman"/>
                <w:sz w:val="24"/>
                <w:szCs w:val="24"/>
              </w:rPr>
              <w:t>Терновка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16D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Центральная, </w:t>
            </w:r>
            <w:r w:rsidR="003A5D9B">
              <w:rPr>
                <w:rFonts w:ascii="Times New Roman" w:hAnsi="Times New Roman"/>
                <w:sz w:val="24"/>
                <w:szCs w:val="24"/>
              </w:rPr>
              <w:t xml:space="preserve">5 б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57200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462C9">
              <w:rPr>
                <w:rFonts w:ascii="Times New Roman" w:hAnsi="Times New Roman"/>
                <w:sz w:val="24"/>
                <w:szCs w:val="24"/>
              </w:rPr>
              <w:t>2</w:t>
            </w:r>
            <w:r w:rsidR="00B6607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57200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462C9">
              <w:rPr>
                <w:rFonts w:ascii="Times New Roman" w:hAnsi="Times New Roman"/>
                <w:sz w:val="24"/>
                <w:szCs w:val="24"/>
              </w:rPr>
              <w:t>2</w:t>
            </w:r>
            <w:r w:rsidR="003A5D9B">
              <w:rPr>
                <w:rFonts w:ascii="Times New Roman" w:hAnsi="Times New Roman"/>
                <w:sz w:val="24"/>
                <w:szCs w:val="24"/>
              </w:rPr>
              <w:t>00</w:t>
            </w:r>
            <w:r w:rsidR="00CB686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399" w:rsidRPr="008B32FA" w:rsidTr="00E9559C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Default="00C90FD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4ED" w:rsidRDefault="001614ED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 площадки  для отдыха и досуга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99" w:rsidRDefault="001614ED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Верхняя Липовка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Школьная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Pr="008B32FA" w:rsidRDefault="0057200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614ED">
              <w:rPr>
                <w:rFonts w:ascii="Times New Roman" w:hAnsi="Times New Roman"/>
                <w:sz w:val="24"/>
                <w:szCs w:val="24"/>
              </w:rPr>
              <w:t>36</w:t>
            </w:r>
            <w:r w:rsidR="000B6C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Pr="008B32FA" w:rsidRDefault="00572002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614ED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Pr="008B32FA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Pr="008B32FA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399" w:rsidRPr="008B32FA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99" w:rsidRPr="008B32FA" w:rsidRDefault="003F3399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59C" w:rsidRPr="008B32FA" w:rsidTr="00E9559C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Default="00E9559C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 хоккейной площадки в с. Терновка по ул. Коммунистическая  № 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5207" w:rsidRDefault="00895207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207" w:rsidRDefault="00895207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Pr="008B32FA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Pr="008B32FA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59C" w:rsidRPr="008B32FA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59C" w:rsidRPr="008B32FA" w:rsidRDefault="00E9559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F7" w:rsidRPr="008B32FA" w:rsidTr="00E9559C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3F7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C4D" w:rsidRDefault="00245C4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C4D" w:rsidRDefault="00245C4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C4D" w:rsidRDefault="00245C4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C4D" w:rsidRDefault="00245C4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C4D" w:rsidRDefault="00245C4D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3F7" w:rsidRDefault="00245C4D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дополнительных энергосберегающих светодиодных фонарей</w:t>
            </w:r>
          </w:p>
          <w:p w:rsidR="00245C4D" w:rsidRDefault="00245C4D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х. Дубовка </w:t>
            </w:r>
          </w:p>
          <w:p w:rsidR="00245C4D" w:rsidRDefault="00245C4D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вс. Верхняя Липовка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207" w:rsidRDefault="0089520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207" w:rsidRDefault="00895207" w:rsidP="008952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207" w:rsidRDefault="00895207" w:rsidP="008952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3F7" w:rsidRDefault="00895207" w:rsidP="00895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895207" w:rsidRPr="00895207" w:rsidRDefault="00895207" w:rsidP="00895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3F7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3F7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207" w:rsidRDefault="0089520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5207" w:rsidRDefault="0089520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207" w:rsidRDefault="00895207" w:rsidP="008952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207" w:rsidRPr="00895207" w:rsidRDefault="00895207" w:rsidP="008952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3F7" w:rsidRDefault="000573F7" w:rsidP="008952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207" w:rsidRPr="00895207" w:rsidRDefault="00895207" w:rsidP="00895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3F7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3F7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3F7" w:rsidRPr="008B32FA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3F7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3F7" w:rsidRPr="008B32FA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3F7" w:rsidRPr="008B32FA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3F7" w:rsidRPr="008B32FA" w:rsidRDefault="000573F7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B660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7" w:h="11905" w:orient="landscape"/>
          <w:pgMar w:top="987" w:right="158" w:bottom="426" w:left="567" w:header="426" w:footer="709" w:gutter="0"/>
          <w:cols w:space="720"/>
          <w:docGrid w:linePitch="360"/>
        </w:sectPr>
      </w:pPr>
    </w:p>
    <w:p w:rsidR="00343AB8" w:rsidRPr="00343AB8" w:rsidRDefault="00857F0F" w:rsidP="00343A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</w:t>
      </w:r>
      <w:r w:rsidR="00343AB8" w:rsidRPr="00343AB8">
        <w:rPr>
          <w:rFonts w:ascii="Times New Roman" w:hAnsi="Times New Roman"/>
          <w:b/>
          <w:bCs/>
          <w:color w:val="000000"/>
          <w:sz w:val="24"/>
          <w:szCs w:val="24"/>
        </w:rPr>
        <w:t>. Механизм реализации целевой программы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Программа реализуется в соответствии с законодательством Российской Федерации.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Механизм реализации Программы включает следующие элементы: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разработку и издание муниципальных правовых актов, необходимых для выполнения Программы;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передачу при необходимости части функций муниципального заказчика учреждениям (организациям), которым муниципальный заказчик может передавать выполнение части своих функций;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размещение в средствах массовой информации и на официальном сайте администрации информации о ходе и результатах реализации Программы.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Администрация сельского поселения осуществляет контроль над исполнением программных мероприятий. </w:t>
      </w:r>
    </w:p>
    <w:p w:rsidR="00343AB8" w:rsidRDefault="00343AB8" w:rsidP="003B623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461F7C" w:rsidRPr="00343AB8" w:rsidRDefault="006B519D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1F7C" w:rsidRPr="00343AB8">
        <w:rPr>
          <w:rFonts w:ascii="Times New Roman" w:hAnsi="Times New Roman"/>
          <w:b/>
          <w:sz w:val="24"/>
          <w:szCs w:val="24"/>
        </w:rPr>
        <w:t>. Ожидаемые результаты реализации комплексного развития системы коммунальной инфраструктуры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предложенных программных мероприятий по развитию и модернизации коммунальной инфраструктуры </w:t>
      </w:r>
      <w:r w:rsidR="00282ADC">
        <w:rPr>
          <w:rFonts w:ascii="Times New Roman" w:hAnsi="Times New Roman"/>
          <w:b/>
          <w:sz w:val="24"/>
          <w:szCs w:val="24"/>
        </w:rPr>
        <w:t>Терновского</w:t>
      </w:r>
      <w:r w:rsidR="0060358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1A33CC">
        <w:rPr>
          <w:rFonts w:ascii="Times New Roman" w:hAnsi="Times New Roman"/>
          <w:b/>
          <w:sz w:val="24"/>
          <w:szCs w:val="24"/>
        </w:rPr>
        <w:t xml:space="preserve"> позволит улучшить качество обеспечения потребителей </w:t>
      </w:r>
      <w:r w:rsidR="00282ADC">
        <w:rPr>
          <w:rFonts w:ascii="Times New Roman" w:hAnsi="Times New Roman"/>
          <w:b/>
          <w:sz w:val="24"/>
          <w:szCs w:val="24"/>
        </w:rPr>
        <w:t>Терновского</w:t>
      </w:r>
      <w:r w:rsidRPr="001A33CC">
        <w:rPr>
          <w:rFonts w:ascii="Times New Roman" w:hAnsi="Times New Roman"/>
          <w:b/>
          <w:sz w:val="24"/>
          <w:szCs w:val="24"/>
        </w:rPr>
        <w:t xml:space="preserve"> сельского поселения коммунальными услугами. 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водоснабжения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обеспечить бесперебойное водоснабжение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сократить удельные расходы на энергию и другие эксплуатационные расходы;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увеличить количество потребителей услуг, а также объем сбора </w:t>
      </w:r>
      <w:r w:rsidR="009570DC" w:rsidRPr="005B15C5">
        <w:rPr>
          <w:rFonts w:ascii="Times New Roman" w:hAnsi="Times New Roman"/>
          <w:sz w:val="24"/>
          <w:szCs w:val="24"/>
        </w:rPr>
        <w:t>средств за</w:t>
      </w:r>
      <w:r w:rsidRPr="005B15C5">
        <w:rPr>
          <w:rFonts w:ascii="Times New Roman" w:hAnsi="Times New Roman"/>
          <w:sz w:val="24"/>
          <w:szCs w:val="24"/>
        </w:rPr>
        <w:t xml:space="preserve"> предоставленные услуги;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комплекса мероприятий программы по развитию и модернизации объектов, функционирующих в сфере </w:t>
      </w:r>
      <w:r w:rsidR="00603587">
        <w:rPr>
          <w:rFonts w:ascii="Times New Roman" w:hAnsi="Times New Roman"/>
          <w:b/>
          <w:sz w:val="24"/>
          <w:szCs w:val="24"/>
        </w:rPr>
        <w:t>сбора и вывоза</w:t>
      </w:r>
      <w:r w:rsidRPr="001A33CC">
        <w:rPr>
          <w:rFonts w:ascii="Times New Roman" w:hAnsi="Times New Roman"/>
          <w:b/>
          <w:sz w:val="24"/>
          <w:szCs w:val="24"/>
        </w:rPr>
        <w:t xml:space="preserve"> твердых </w:t>
      </w:r>
      <w:r w:rsidR="00603587">
        <w:rPr>
          <w:rFonts w:ascii="Times New Roman" w:hAnsi="Times New Roman"/>
          <w:b/>
          <w:sz w:val="24"/>
          <w:szCs w:val="24"/>
        </w:rPr>
        <w:t>коммунальных</w:t>
      </w:r>
      <w:r w:rsidRPr="001A33CC">
        <w:rPr>
          <w:rFonts w:ascii="Times New Roman" w:hAnsi="Times New Roman"/>
          <w:b/>
          <w:sz w:val="24"/>
          <w:szCs w:val="24"/>
        </w:rPr>
        <w:t xml:space="preserve"> отходов,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уменьшить количество несанкционированных свалок;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эстетический облик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упорядочить и привести в соответствие с требованиями </w:t>
      </w:r>
      <w:r w:rsidR="009570DC" w:rsidRPr="005B15C5">
        <w:rPr>
          <w:rFonts w:ascii="Times New Roman" w:hAnsi="Times New Roman"/>
          <w:sz w:val="24"/>
          <w:szCs w:val="24"/>
        </w:rPr>
        <w:t>законодательства обращение</w:t>
      </w:r>
      <w:r w:rsidRPr="005B15C5">
        <w:rPr>
          <w:rFonts w:ascii="Times New Roman" w:hAnsi="Times New Roman"/>
          <w:sz w:val="24"/>
          <w:szCs w:val="24"/>
        </w:rPr>
        <w:t xml:space="preserve"> с отходами;</w:t>
      </w:r>
    </w:p>
    <w:p w:rsidR="00603587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улучшить систему планирования и учета в сфере обращения с отходами на т</w:t>
      </w:r>
      <w:r w:rsidR="00603587">
        <w:rPr>
          <w:rFonts w:ascii="Times New Roman" w:hAnsi="Times New Roman"/>
          <w:sz w:val="24"/>
          <w:szCs w:val="24"/>
        </w:rPr>
        <w:t xml:space="preserve">ерритории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="00603587">
        <w:rPr>
          <w:rFonts w:ascii="Times New Roman" w:hAnsi="Times New Roman"/>
          <w:sz w:val="24"/>
          <w:szCs w:val="24"/>
        </w:rPr>
        <w:t xml:space="preserve">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вовлечь в хозяйственный оборот вторичное сырье;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экологическое состояние территории </w:t>
      </w:r>
      <w:r w:rsidR="00282ADC">
        <w:rPr>
          <w:rFonts w:ascii="Times New Roman" w:hAnsi="Times New Roman"/>
          <w:sz w:val="24"/>
          <w:szCs w:val="24"/>
        </w:rPr>
        <w:t>Терновского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предотвратить или значительно сократить количество экологически опасных ситуаций </w:t>
      </w:r>
      <w:r w:rsidR="009570DC" w:rsidRPr="005B15C5">
        <w:rPr>
          <w:rFonts w:ascii="Times New Roman" w:hAnsi="Times New Roman"/>
          <w:sz w:val="24"/>
          <w:szCs w:val="24"/>
        </w:rPr>
        <w:t>и объем</w:t>
      </w:r>
      <w:r w:rsidRPr="005B15C5">
        <w:rPr>
          <w:rFonts w:ascii="Times New Roman" w:hAnsi="Times New Roman"/>
          <w:sz w:val="24"/>
          <w:szCs w:val="24"/>
        </w:rPr>
        <w:t xml:space="preserve"> затрат на </w:t>
      </w:r>
      <w:r w:rsidR="009570DC" w:rsidRPr="005B15C5">
        <w:rPr>
          <w:rFonts w:ascii="Times New Roman" w:hAnsi="Times New Roman"/>
          <w:sz w:val="24"/>
          <w:szCs w:val="24"/>
        </w:rPr>
        <w:t>их ликвидацию</w:t>
      </w:r>
      <w:r w:rsidRPr="005B15C5">
        <w:rPr>
          <w:rFonts w:ascii="Times New Roman" w:hAnsi="Times New Roman"/>
          <w:sz w:val="24"/>
          <w:szCs w:val="24"/>
        </w:rPr>
        <w:t>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электроснабжения: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Выполнение мероприятий, базирующихся на техническом переоснащении электрических сетей муниципального </w:t>
      </w:r>
      <w:r w:rsidR="009570DC" w:rsidRPr="005B15C5">
        <w:rPr>
          <w:rFonts w:ascii="Times New Roman" w:hAnsi="Times New Roman"/>
          <w:sz w:val="24"/>
          <w:szCs w:val="24"/>
        </w:rPr>
        <w:t>образования, создаст</w:t>
      </w:r>
      <w:r w:rsidRPr="005B15C5">
        <w:rPr>
          <w:rFonts w:ascii="Times New Roman" w:hAnsi="Times New Roman"/>
          <w:sz w:val="24"/>
          <w:szCs w:val="24"/>
        </w:rPr>
        <w:t xml:space="preserve"> условия для устойчивого обеспечения населения и </w:t>
      </w:r>
      <w:r w:rsidRPr="005B15C5">
        <w:rPr>
          <w:rFonts w:ascii="Times New Roman" w:hAnsi="Times New Roman"/>
          <w:sz w:val="24"/>
          <w:szCs w:val="24"/>
        </w:rPr>
        <w:lastRenderedPageBreak/>
        <w:t xml:space="preserve">промышленных мероприятий энергоносителями. Уменьшатся негативные воздействия энергетического хозяйства на окружающую среду. Сократятся сверхнормативные потери при производстве и транспортировке, включая потери в электрических сетях, до уровня нормативных потерь.  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045" w:rsidRPr="004354F5" w:rsidRDefault="006B519D" w:rsidP="00C240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354F5" w:rsidRPr="004354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C24045" w:rsidRPr="004354F5">
        <w:rPr>
          <w:rFonts w:ascii="Times New Roman" w:hAnsi="Times New Roman"/>
          <w:b/>
          <w:bCs/>
          <w:color w:val="000000"/>
          <w:sz w:val="24"/>
          <w:szCs w:val="24"/>
        </w:rPr>
        <w:t>Оценка социально-экономической эффективности и экологические последствия реализации программы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 xml:space="preserve">Результаты </w:t>
      </w:r>
      <w:proofErr w:type="gramStart"/>
      <w:r w:rsidRPr="004354F5">
        <w:rPr>
          <w:rFonts w:ascii="Times New Roman" w:hAnsi="Times New Roman"/>
          <w:color w:val="000000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282ADC">
        <w:rPr>
          <w:rFonts w:ascii="Times New Roman" w:hAnsi="Times New Roman"/>
          <w:color w:val="000000"/>
          <w:sz w:val="24"/>
          <w:szCs w:val="24"/>
        </w:rPr>
        <w:t>Терновского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proofErr w:type="gramEnd"/>
      <w:r w:rsidRPr="004354F5">
        <w:rPr>
          <w:rFonts w:ascii="Times New Roman" w:hAnsi="Times New Roman"/>
          <w:color w:val="000000"/>
          <w:sz w:val="24"/>
          <w:szCs w:val="24"/>
        </w:rPr>
        <w:t xml:space="preserve"> на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4354F5">
        <w:rPr>
          <w:rFonts w:ascii="Times New Roman" w:hAnsi="Times New Roman"/>
          <w:color w:val="000000"/>
          <w:sz w:val="24"/>
          <w:szCs w:val="24"/>
        </w:rPr>
        <w:t>-203</w:t>
      </w:r>
      <w:r>
        <w:rPr>
          <w:rFonts w:ascii="Times New Roman" w:hAnsi="Times New Roman"/>
          <w:color w:val="000000"/>
          <w:sz w:val="24"/>
          <w:szCs w:val="24"/>
        </w:rPr>
        <w:t>0 г.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определяются с помощью целевых индикаторов. 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4" w:type="dxa"/>
        <w:tblLayout w:type="fixed"/>
        <w:tblLook w:val="0000"/>
      </w:tblPr>
      <w:tblGrid>
        <w:gridCol w:w="5529"/>
        <w:gridCol w:w="1962"/>
        <w:gridCol w:w="2375"/>
        <w:gridCol w:w="9"/>
      </w:tblGrid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До реализации программы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После реализации программы</w:t>
            </w:r>
          </w:p>
        </w:tc>
      </w:tr>
      <w:tr w:rsidR="00C24045" w:rsidRPr="00B473A4" w:rsidTr="00C24045">
        <w:trPr>
          <w:trHeight w:val="450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1. Доступность услуги (обеспеченность) для населения, %</w:t>
            </w:r>
          </w:p>
        </w:tc>
      </w:tr>
      <w:tr w:rsidR="00C24045" w:rsidRPr="00B473A4" w:rsidTr="00C24045">
        <w:trPr>
          <w:gridAfter w:val="1"/>
          <w:wAfter w:w="9" w:type="dxa"/>
          <w:trHeight w:val="430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19170C" w:rsidRDefault="00C24045" w:rsidP="00C24045">
            <w:pPr>
              <w:spacing w:line="360" w:lineRule="auto"/>
              <w:ind w:right="57"/>
              <w:jc w:val="center"/>
            </w:pP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0,0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C012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  <w:lang w:val="en-US"/>
              </w:rPr>
              <w:t>2.</w:t>
            </w:r>
            <w:r w:rsidRPr="00B473A4">
              <w:rPr>
                <w:rFonts w:ascii="Times New Roman" w:hAnsi="Times New Roman"/>
                <w:b/>
                <w:color w:val="000000"/>
              </w:rPr>
              <w:t>Спрос на коммунальные ресурсы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Электроснабжение (Годовой расход ЭЭ, тыс. кВт час)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 (тыс. Гкал/год)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 (тыс</w:t>
            </w:r>
            <w:proofErr w:type="gramStart"/>
            <w:r w:rsidRPr="00B473A4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C24045" w:rsidP="00C24045">
            <w:pPr>
              <w:spacing w:line="360" w:lineRule="auto"/>
              <w:ind w:right="57"/>
              <w:jc w:val="center"/>
            </w:pP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C24045" w:rsidP="00C24045">
            <w:pPr>
              <w:spacing w:line="360" w:lineRule="auto"/>
              <w:ind w:right="57"/>
              <w:jc w:val="center"/>
            </w:pP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 (тыс. м</w:t>
            </w:r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 централизованное (тыс. м</w:t>
            </w:r>
            <w:r w:rsidRPr="00B473A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473A4">
              <w:rPr>
                <w:rFonts w:ascii="Times New Roman" w:hAnsi="Times New Roman"/>
                <w:color w:val="000000"/>
              </w:rPr>
              <w:t xml:space="preserve"> 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 (тыс. т/год)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3. Показатель надежности (количество аварий на сетях)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lastRenderedPageBreak/>
              <w:t>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</w:tbl>
    <w:p w:rsidR="00603587" w:rsidRDefault="00603587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>Ожидаемыми результатами Программы являются</w:t>
      </w:r>
    </w:p>
    <w:p w:rsidR="00CD2BE1" w:rsidRPr="008B32FA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Pr="008B32FA">
        <w:rPr>
          <w:rFonts w:ascii="Times New Roman" w:hAnsi="Times New Roman"/>
          <w:sz w:val="24"/>
          <w:szCs w:val="24"/>
        </w:rPr>
        <w:t xml:space="preserve"> и надежност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жилищно-коммунальных услуг, оказываемых потребителям;</w:t>
      </w:r>
    </w:p>
    <w:p w:rsidR="00CD2BE1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32FA">
        <w:rPr>
          <w:rFonts w:ascii="Times New Roman" w:hAnsi="Times New Roman"/>
          <w:sz w:val="24"/>
          <w:szCs w:val="24"/>
        </w:rPr>
        <w:t>эффективност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использования систем коммунальной инфраструктуры муниципальных образований</w:t>
      </w:r>
      <w:proofErr w:type="gramEnd"/>
      <w:r w:rsidRPr="008B32FA">
        <w:rPr>
          <w:rFonts w:ascii="Times New Roman" w:hAnsi="Times New Roman"/>
          <w:sz w:val="24"/>
          <w:szCs w:val="24"/>
        </w:rPr>
        <w:t>;</w:t>
      </w:r>
    </w:p>
    <w:p w:rsidR="00CD2BE1" w:rsidRDefault="00CD2BE1" w:rsidP="00CD2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15CF">
        <w:rPr>
          <w:rFonts w:ascii="Times New Roman" w:hAnsi="Times New Roman"/>
          <w:sz w:val="24"/>
          <w:szCs w:val="24"/>
        </w:rPr>
        <w:t>обеспечение санитарного благополучия населения, промышленной и экологической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b/>
          <w:bCs/>
          <w:color w:val="000000"/>
          <w:sz w:val="24"/>
          <w:szCs w:val="24"/>
        </w:rPr>
        <w:t>. Обосновывающие материалы</w:t>
      </w:r>
    </w:p>
    <w:p w:rsid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.1. Обоснование прогнозируемого спроса на коммунальные ресурсы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Комплексное развитие системы коммунальной инфраструктуры </w:t>
      </w:r>
      <w:r w:rsidR="00282ADC">
        <w:rPr>
          <w:rFonts w:ascii="Times New Roman" w:hAnsi="Times New Roman"/>
          <w:color w:val="000000"/>
          <w:sz w:val="24"/>
          <w:szCs w:val="24"/>
        </w:rPr>
        <w:t>Терновского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5D546B">
        <w:rPr>
          <w:rFonts w:ascii="Times New Roman" w:hAnsi="Times New Roman"/>
          <w:color w:val="000000"/>
          <w:sz w:val="24"/>
          <w:szCs w:val="24"/>
        </w:rPr>
        <w:t>является частью развития всей социально-экономической жизни поселения. Поэтому для 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эффективной разработки Программы коммунальной инфраструктуры необходимо понимание перспектив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развития муниципального образования в целом на годы, указанные в Программе, а также спроса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коммунальные услуги.</w:t>
      </w:r>
    </w:p>
    <w:p w:rsidR="005D546B" w:rsidRPr="005D546B" w:rsidRDefault="006B519D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перспектив развития сельского поселения, прежде всего, </w:t>
      </w:r>
      <w:r>
        <w:rPr>
          <w:rFonts w:ascii="Times New Roman" w:hAnsi="Times New Roman"/>
          <w:color w:val="000000"/>
          <w:sz w:val="24"/>
          <w:szCs w:val="24"/>
        </w:rPr>
        <w:t>стоит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задач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улучшения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качества жизни населения. </w:t>
      </w:r>
      <w:r>
        <w:rPr>
          <w:rFonts w:ascii="Times New Roman" w:hAnsi="Times New Roman"/>
          <w:color w:val="000000"/>
          <w:sz w:val="24"/>
          <w:szCs w:val="24"/>
        </w:rPr>
        <w:t>Этого можно добиться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 счет повышения эффективности экономики,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создавая благоприятные условия для использования конкурентных преимуществ территории.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В целом в сельском поселении повышает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доступность жилья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за счет снижения цен на домовладения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для населения, и одним из ожидаемых конечных результатов - создание условий для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улучшения демографической ситуации в </w:t>
      </w:r>
      <w:r>
        <w:rPr>
          <w:rFonts w:ascii="Times New Roman" w:hAnsi="Times New Roman"/>
          <w:color w:val="000000"/>
          <w:sz w:val="24"/>
          <w:szCs w:val="24"/>
        </w:rPr>
        <w:t>поселении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, реализации эффективной миграционной политики,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снижения социальной напряженности в обществе.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.2. Обоснование целевых показателей комплексного развития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Перспектива развития новых систем коммунальной инфраструктуры взаимосвязана с Генеральным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планом развития территории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Генеральный план </w:t>
      </w:r>
      <w:r w:rsidRPr="005D546B">
        <w:rPr>
          <w:rFonts w:ascii="Times New Roman" w:hAnsi="Times New Roman"/>
          <w:color w:val="000000"/>
          <w:sz w:val="24"/>
          <w:szCs w:val="24"/>
        </w:rPr>
        <w:t>определяет стратегическую перспективу для создания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условий устойчивого развития территорий, сохранения окружающей среды и объектов культурного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наследия, предусматривает комплексное освоение территорий.</w:t>
      </w:r>
    </w:p>
    <w:p w:rsidR="005D546B" w:rsidRPr="005D546B" w:rsidRDefault="005D546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FF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обоснование реализации </w:t>
      </w:r>
      <w:r w:rsidRPr="005D546B">
        <w:rPr>
          <w:rFonts w:ascii="Times New Roman" w:hAnsi="Times New Roman"/>
          <w:color w:val="0000FF"/>
          <w:sz w:val="24"/>
          <w:szCs w:val="24"/>
        </w:rPr>
        <w:t>Генерального плана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связи с ограниченностью бюджетных средств необходимо создать условия для привлечения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внебюджетных источников, прежде всего, средств инвесторов-застройщиков, заинтересованных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развитии градостроительных инфраструктур для обеспечения реализации своих инвестиционных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проектов.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Генерального плана </w:t>
      </w:r>
      <w:r w:rsidRPr="005D546B">
        <w:rPr>
          <w:rFonts w:ascii="Times New Roman" w:hAnsi="Times New Roman"/>
          <w:color w:val="000000"/>
          <w:sz w:val="24"/>
          <w:szCs w:val="24"/>
        </w:rPr>
        <w:t>предусматривается за счет средств бюджетов различных уровней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инвестиционных финансовых вложений.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.3. Характеристика состояния и проблем системы коммунальной 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Для преодоления негативных тенденций в деле производства, транспортировки и использования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 необходимы целенаправленные скоординированные действия органов местного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самоуправления сельского поселения, органов власти района и области, а также предприятий,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учреждений и организаций всех форм собственности, расположенных на территории сельского поселения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и граждан, пользующихся услугами </w:t>
      </w: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коммунального комплекса. Характер проблемы требует наличия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долговременной стратегии и применения организационно-финансовых механизмов взаимодействия.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.4. Оценка реализации мероприятий в области </w:t>
      </w:r>
      <w:proofErr w:type="spellStart"/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энерго</w:t>
      </w:r>
      <w:proofErr w:type="spellEnd"/>
      <w:r w:rsidR="005D546B" w:rsidRPr="005D546B">
        <w:rPr>
          <w:rFonts w:ascii="Times New Roman" w:hAnsi="Times New Roman"/>
          <w:color w:val="000000"/>
          <w:sz w:val="24"/>
          <w:szCs w:val="24"/>
        </w:rPr>
        <w:t>- и ресурсосбережения,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мероприятий по сбору и учету информации об использовании энергетических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ресурсов в целях выявления возможностей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Основным из приоритетных направлений повышения энергетической эффективности является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проведение мероприятий, обеспечивающих снижение потребления электроэнергии.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Мероприятиями по реализации данного направления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проведение обязательных энергетических обследований с разработкой комплекса мероприятий по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энергосбережению;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закупка и установка энергосберегающих ламп и светильников для освещения зданий и сооружений,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том числе светодиодных светильников и прожекторов;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разработка и проведение мероприятий по пропаганде энергосбережения через средства массовой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информации, распространение социальной рекламы в области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- анализ предоставления качества услуг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электр</w:t>
      </w: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5D546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газо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>- и водоснабжения организациями,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осуществляющими регулируемые виды деятельности;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оценка аварийности и потерь в газовых, электрических и водопроводных сетях;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организация обучения специалистов в области энергосбережения и энергетической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эффективности.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.5. Обоснование целевых показателей развития системы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Необходимость целевых показателей Программы обусловлена также следующими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причинами: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социально-экономической остротой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межотраслевым и межведомственным характером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необходимостью привлечения к решению проблемы органов исполнительной власти области,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</w:t>
      </w:r>
      <w:r w:rsidR="00073FCB">
        <w:rPr>
          <w:rFonts w:ascii="Times New Roman" w:hAnsi="Times New Roman"/>
          <w:color w:val="000000"/>
          <w:sz w:val="24"/>
          <w:szCs w:val="24"/>
        </w:rPr>
        <w:t>йона</w:t>
      </w:r>
      <w:r w:rsidRPr="005D546B">
        <w:rPr>
          <w:rFonts w:ascii="Times New Roman" w:hAnsi="Times New Roman"/>
          <w:color w:val="000000"/>
          <w:sz w:val="24"/>
          <w:szCs w:val="24"/>
        </w:rPr>
        <w:t>. Без областной и районной финансовой поддержки администрация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 в сложившихся условиях не в состоянии обеспечить полную надёжность работы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коммунального комплекса.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Применение программно-целевого метода позволит осуществить: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координацию деятельности органов исполнительной власти сельского поселения, района 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области, а также предприятий, учреждений и организаций, расположенных на территории сельского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поселения, в обеспечении надёжности и эффективности работы коммунального комплекса;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.6. Предложения по организации реализации инвестиционных проектов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Финансирование Программы намечается осуществлять за счет консолидации средств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федерального, регионального, муниципальных бюджетов и внебюджетных источников.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Внебюджетные источники - средства предприятий ЖКХ, заемные средства, средства организаций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различных форм собственности, осуществляющих обслуживание и ремонт жилищного фонда,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инженерных сетей и объектов коммунального назначения, средства населения, надбавки к тарифам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(инвестиционная надбавка) и плата за подключение к коммунальным сетям.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качестве потенциальных источников финансирования программы являются средства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 и регионального и местного бюджетов, внебюджетные средства и средства инвесторов.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Объемы ассигнований, выделяемых из вышеперечисленных источников, ежегодно уточняются с учетом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их возможностей и достигнутых соглашений.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.7. Обоснование использования в качестве источников финансирования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инвестиционных проектов тарифов платы за подключение (технологическое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присоединение) объектов капитального строительства к системам коммунальной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социально – экономическом развитии сельского поселения тарифная политика играет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значительную роль. Регулирование </w:t>
      </w:r>
      <w:r w:rsidR="00E74D45" w:rsidRPr="005D546B">
        <w:rPr>
          <w:rFonts w:ascii="Times New Roman" w:hAnsi="Times New Roman"/>
          <w:color w:val="000000"/>
          <w:sz w:val="24"/>
          <w:szCs w:val="24"/>
        </w:rPr>
        <w:t>тарифов, с одной стороны,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направлено на безубыточную деятельность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предприятий путем включения в тарифы затрат на производство услуг, с другой – обеспечение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доступности услуг для потребителей, в частности, для населения с точки зрения их платежеспособности.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законодательством тарифы на электрическую и тепловую энергию,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услуги систем водоснабжения и водоотведения, утилизация твердых коммунальных отходов подлежат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государственному регулированию.</w:t>
      </w:r>
    </w:p>
    <w:p w:rsidR="00BA2F9C" w:rsidRDefault="00BA2F9C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BA2F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.8. Результаты оценки совокупного платежа граждан за коммунальные услуги на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соответствие критериям доступности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Учет, расчет и начисление платежей за коммунальные услуги осуществляются по квитанциям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ресурсоснабжающей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организации. Для осуществления деятельности по учету, расчету и начислению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платежей за жилищно-коммунальные услуги в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ресурсоснабжающие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организации, расчетно-кассовый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центр и управляющие организации используют различные программные продукты. Используемые при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этом для расчетов базы данных, сформированы организациями с учетом собственных требований 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поставленных задач. На сегодняшний день приборы учета коммунальных ресурсов у потребителей </w:t>
      </w:r>
      <w:r w:rsidR="00282ADC">
        <w:rPr>
          <w:rFonts w:ascii="Times New Roman" w:hAnsi="Times New Roman"/>
          <w:color w:val="000000"/>
          <w:sz w:val="24"/>
          <w:szCs w:val="24"/>
        </w:rPr>
        <w:t>Терновского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установлены </w:t>
      </w:r>
      <w:r w:rsidR="00BA2F9C">
        <w:rPr>
          <w:rFonts w:ascii="Times New Roman" w:hAnsi="Times New Roman"/>
          <w:color w:val="000000"/>
          <w:sz w:val="24"/>
          <w:szCs w:val="24"/>
        </w:rPr>
        <w:t>на 99 %.</w:t>
      </w: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9A507D" w:rsidSect="001D59EE">
      <w:pgSz w:w="11906" w:h="16838"/>
      <w:pgMar w:top="851" w:right="850" w:bottom="1134" w:left="993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B8" w:rsidRDefault="00A231B8" w:rsidP="00454D51">
      <w:pPr>
        <w:spacing w:after="0" w:line="240" w:lineRule="auto"/>
      </w:pPr>
      <w:r>
        <w:separator/>
      </w:r>
    </w:p>
  </w:endnote>
  <w:endnote w:type="continuationSeparator" w:id="0">
    <w:p w:rsidR="00A231B8" w:rsidRDefault="00A231B8" w:rsidP="0045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69" w:rsidRPr="005B15C5" w:rsidRDefault="00370069" w:rsidP="005B15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69" w:rsidRPr="001D59EE" w:rsidRDefault="00370069" w:rsidP="001D59E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69" w:rsidRPr="005B15C5" w:rsidRDefault="00370069" w:rsidP="005B15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B8" w:rsidRDefault="00A231B8" w:rsidP="00454D51">
      <w:pPr>
        <w:spacing w:after="0" w:line="240" w:lineRule="auto"/>
      </w:pPr>
      <w:r>
        <w:separator/>
      </w:r>
    </w:p>
  </w:footnote>
  <w:footnote w:type="continuationSeparator" w:id="0">
    <w:p w:rsidR="00A231B8" w:rsidRDefault="00A231B8" w:rsidP="0045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69" w:rsidRPr="005B15C5" w:rsidRDefault="00370069" w:rsidP="005B15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69" w:rsidRPr="005B15C5" w:rsidRDefault="00370069" w:rsidP="005B15C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69" w:rsidRPr="005B15C5" w:rsidRDefault="00370069" w:rsidP="005B15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6B3BB6"/>
    <w:multiLevelType w:val="hybridMultilevel"/>
    <w:tmpl w:val="FEF80C9A"/>
    <w:lvl w:ilvl="0" w:tplc="C0DC3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3221D"/>
    <w:multiLevelType w:val="multilevel"/>
    <w:tmpl w:val="7528E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52D7916"/>
    <w:multiLevelType w:val="hybridMultilevel"/>
    <w:tmpl w:val="EB6ACAAA"/>
    <w:lvl w:ilvl="0" w:tplc="7102D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C6920"/>
    <w:multiLevelType w:val="hybridMultilevel"/>
    <w:tmpl w:val="B10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26492"/>
    <w:rsid w:val="0000403B"/>
    <w:rsid w:val="0000630D"/>
    <w:rsid w:val="00010DA3"/>
    <w:rsid w:val="000327FF"/>
    <w:rsid w:val="00041601"/>
    <w:rsid w:val="00055CF5"/>
    <w:rsid w:val="000573F7"/>
    <w:rsid w:val="00071671"/>
    <w:rsid w:val="00073FCB"/>
    <w:rsid w:val="000816D9"/>
    <w:rsid w:val="00086CF0"/>
    <w:rsid w:val="00093093"/>
    <w:rsid w:val="000A0B83"/>
    <w:rsid w:val="000B6CE5"/>
    <w:rsid w:val="000C00FF"/>
    <w:rsid w:val="000E7E87"/>
    <w:rsid w:val="00100539"/>
    <w:rsid w:val="00114521"/>
    <w:rsid w:val="0011485E"/>
    <w:rsid w:val="00116ACF"/>
    <w:rsid w:val="0012312F"/>
    <w:rsid w:val="00132957"/>
    <w:rsid w:val="00133522"/>
    <w:rsid w:val="00147CD5"/>
    <w:rsid w:val="001530A7"/>
    <w:rsid w:val="001614ED"/>
    <w:rsid w:val="00185C38"/>
    <w:rsid w:val="0019237E"/>
    <w:rsid w:val="00197BB5"/>
    <w:rsid w:val="001A33CC"/>
    <w:rsid w:val="001B27C7"/>
    <w:rsid w:val="001C2F15"/>
    <w:rsid w:val="001D59EE"/>
    <w:rsid w:val="001F0943"/>
    <w:rsid w:val="001F09F2"/>
    <w:rsid w:val="002110D7"/>
    <w:rsid w:val="00214918"/>
    <w:rsid w:val="00217855"/>
    <w:rsid w:val="00221EE8"/>
    <w:rsid w:val="0024191E"/>
    <w:rsid w:val="00245C4D"/>
    <w:rsid w:val="00250AA8"/>
    <w:rsid w:val="0025407B"/>
    <w:rsid w:val="002556D5"/>
    <w:rsid w:val="00256F26"/>
    <w:rsid w:val="002608C2"/>
    <w:rsid w:val="0026176A"/>
    <w:rsid w:val="00272580"/>
    <w:rsid w:val="002763B7"/>
    <w:rsid w:val="0027665C"/>
    <w:rsid w:val="00282ADC"/>
    <w:rsid w:val="002913C6"/>
    <w:rsid w:val="002A5669"/>
    <w:rsid w:val="002A7520"/>
    <w:rsid w:val="002B137D"/>
    <w:rsid w:val="002C4C57"/>
    <w:rsid w:val="002E0B66"/>
    <w:rsid w:val="002E2E16"/>
    <w:rsid w:val="002F61BE"/>
    <w:rsid w:val="00301EC4"/>
    <w:rsid w:val="003070EB"/>
    <w:rsid w:val="00313754"/>
    <w:rsid w:val="003138F6"/>
    <w:rsid w:val="00322670"/>
    <w:rsid w:val="00332F09"/>
    <w:rsid w:val="00340A76"/>
    <w:rsid w:val="00343AB8"/>
    <w:rsid w:val="00370069"/>
    <w:rsid w:val="003710E6"/>
    <w:rsid w:val="00377808"/>
    <w:rsid w:val="00395AC3"/>
    <w:rsid w:val="003A5D9B"/>
    <w:rsid w:val="003B0332"/>
    <w:rsid w:val="003B4A66"/>
    <w:rsid w:val="003B6238"/>
    <w:rsid w:val="003C0DEA"/>
    <w:rsid w:val="003C13C9"/>
    <w:rsid w:val="003D1D41"/>
    <w:rsid w:val="003D3022"/>
    <w:rsid w:val="003D5042"/>
    <w:rsid w:val="003D617C"/>
    <w:rsid w:val="003D7F18"/>
    <w:rsid w:val="003F093C"/>
    <w:rsid w:val="003F2C10"/>
    <w:rsid w:val="003F3399"/>
    <w:rsid w:val="003F3756"/>
    <w:rsid w:val="00412CB1"/>
    <w:rsid w:val="00415932"/>
    <w:rsid w:val="004354F5"/>
    <w:rsid w:val="004462C9"/>
    <w:rsid w:val="00447185"/>
    <w:rsid w:val="00454D51"/>
    <w:rsid w:val="004576B4"/>
    <w:rsid w:val="00457870"/>
    <w:rsid w:val="00461F7C"/>
    <w:rsid w:val="00466FD1"/>
    <w:rsid w:val="004722E7"/>
    <w:rsid w:val="00473D6D"/>
    <w:rsid w:val="004A6F08"/>
    <w:rsid w:val="004B3F72"/>
    <w:rsid w:val="004C0029"/>
    <w:rsid w:val="004C1A92"/>
    <w:rsid w:val="004C39C3"/>
    <w:rsid w:val="004E67E4"/>
    <w:rsid w:val="004E682F"/>
    <w:rsid w:val="00505B0A"/>
    <w:rsid w:val="00505F77"/>
    <w:rsid w:val="00521068"/>
    <w:rsid w:val="00526949"/>
    <w:rsid w:val="005366F6"/>
    <w:rsid w:val="00537A7D"/>
    <w:rsid w:val="005437BC"/>
    <w:rsid w:val="00544A47"/>
    <w:rsid w:val="0055717E"/>
    <w:rsid w:val="005602B1"/>
    <w:rsid w:val="00572002"/>
    <w:rsid w:val="005771E1"/>
    <w:rsid w:val="005800B3"/>
    <w:rsid w:val="00580A41"/>
    <w:rsid w:val="0059085A"/>
    <w:rsid w:val="0059106E"/>
    <w:rsid w:val="00591341"/>
    <w:rsid w:val="005B10BB"/>
    <w:rsid w:val="005B15C5"/>
    <w:rsid w:val="005B17B6"/>
    <w:rsid w:val="005B6D02"/>
    <w:rsid w:val="005C3F90"/>
    <w:rsid w:val="005C7F40"/>
    <w:rsid w:val="005D546B"/>
    <w:rsid w:val="005D6727"/>
    <w:rsid w:val="005D79AB"/>
    <w:rsid w:val="00603587"/>
    <w:rsid w:val="0064750E"/>
    <w:rsid w:val="0067504E"/>
    <w:rsid w:val="00676B85"/>
    <w:rsid w:val="00683D78"/>
    <w:rsid w:val="00687E1F"/>
    <w:rsid w:val="00695E6D"/>
    <w:rsid w:val="006A556F"/>
    <w:rsid w:val="006B519D"/>
    <w:rsid w:val="006C791C"/>
    <w:rsid w:val="006D25C2"/>
    <w:rsid w:val="006E0DAD"/>
    <w:rsid w:val="006F2DE2"/>
    <w:rsid w:val="00702EF0"/>
    <w:rsid w:val="007227A2"/>
    <w:rsid w:val="0073455D"/>
    <w:rsid w:val="0073653B"/>
    <w:rsid w:val="00737E81"/>
    <w:rsid w:val="00772034"/>
    <w:rsid w:val="00776DB1"/>
    <w:rsid w:val="00787DC9"/>
    <w:rsid w:val="00796B37"/>
    <w:rsid w:val="00797FC3"/>
    <w:rsid w:val="007A64CC"/>
    <w:rsid w:val="007A75AD"/>
    <w:rsid w:val="007B0B37"/>
    <w:rsid w:val="007D26A6"/>
    <w:rsid w:val="007F183F"/>
    <w:rsid w:val="007F5544"/>
    <w:rsid w:val="008159D5"/>
    <w:rsid w:val="00817119"/>
    <w:rsid w:val="00836F9F"/>
    <w:rsid w:val="00837AED"/>
    <w:rsid w:val="00840511"/>
    <w:rsid w:val="00840610"/>
    <w:rsid w:val="00841B96"/>
    <w:rsid w:val="0084316F"/>
    <w:rsid w:val="00844AB9"/>
    <w:rsid w:val="00857F0F"/>
    <w:rsid w:val="00857FBE"/>
    <w:rsid w:val="008600E9"/>
    <w:rsid w:val="00872879"/>
    <w:rsid w:val="008735EF"/>
    <w:rsid w:val="00874CC5"/>
    <w:rsid w:val="00880982"/>
    <w:rsid w:val="00887530"/>
    <w:rsid w:val="00895207"/>
    <w:rsid w:val="00895694"/>
    <w:rsid w:val="008B031D"/>
    <w:rsid w:val="008B32FA"/>
    <w:rsid w:val="008B3FBC"/>
    <w:rsid w:val="008B71E0"/>
    <w:rsid w:val="008C38F8"/>
    <w:rsid w:val="008F1D66"/>
    <w:rsid w:val="00900313"/>
    <w:rsid w:val="00906431"/>
    <w:rsid w:val="00907CCA"/>
    <w:rsid w:val="00914BC7"/>
    <w:rsid w:val="00927AB1"/>
    <w:rsid w:val="00941801"/>
    <w:rsid w:val="00943476"/>
    <w:rsid w:val="00945828"/>
    <w:rsid w:val="00945DD8"/>
    <w:rsid w:val="009528D8"/>
    <w:rsid w:val="009570DC"/>
    <w:rsid w:val="00964FE7"/>
    <w:rsid w:val="00967410"/>
    <w:rsid w:val="00973F2C"/>
    <w:rsid w:val="0098627D"/>
    <w:rsid w:val="009872BA"/>
    <w:rsid w:val="00995479"/>
    <w:rsid w:val="00995C16"/>
    <w:rsid w:val="009A507D"/>
    <w:rsid w:val="009A6684"/>
    <w:rsid w:val="009B6C3C"/>
    <w:rsid w:val="009D40F0"/>
    <w:rsid w:val="00A01EC3"/>
    <w:rsid w:val="00A0700D"/>
    <w:rsid w:val="00A07DEC"/>
    <w:rsid w:val="00A169AD"/>
    <w:rsid w:val="00A231B8"/>
    <w:rsid w:val="00A26F32"/>
    <w:rsid w:val="00A35C63"/>
    <w:rsid w:val="00A41599"/>
    <w:rsid w:val="00A536C2"/>
    <w:rsid w:val="00A64AA1"/>
    <w:rsid w:val="00A665CE"/>
    <w:rsid w:val="00A76123"/>
    <w:rsid w:val="00A86C03"/>
    <w:rsid w:val="00A876CE"/>
    <w:rsid w:val="00AE00A1"/>
    <w:rsid w:val="00AE4709"/>
    <w:rsid w:val="00AF3DB6"/>
    <w:rsid w:val="00B15CA3"/>
    <w:rsid w:val="00B22FDD"/>
    <w:rsid w:val="00B26492"/>
    <w:rsid w:val="00B37073"/>
    <w:rsid w:val="00B5149C"/>
    <w:rsid w:val="00B60285"/>
    <w:rsid w:val="00B60F51"/>
    <w:rsid w:val="00B61999"/>
    <w:rsid w:val="00B630EF"/>
    <w:rsid w:val="00B6607C"/>
    <w:rsid w:val="00B66B4E"/>
    <w:rsid w:val="00B71823"/>
    <w:rsid w:val="00B74698"/>
    <w:rsid w:val="00B873EB"/>
    <w:rsid w:val="00BA2F9C"/>
    <w:rsid w:val="00BB02E0"/>
    <w:rsid w:val="00BB79A3"/>
    <w:rsid w:val="00BD0435"/>
    <w:rsid w:val="00BD23F4"/>
    <w:rsid w:val="00C01288"/>
    <w:rsid w:val="00C040CC"/>
    <w:rsid w:val="00C16573"/>
    <w:rsid w:val="00C215CF"/>
    <w:rsid w:val="00C22473"/>
    <w:rsid w:val="00C24045"/>
    <w:rsid w:val="00C24AA7"/>
    <w:rsid w:val="00C26E43"/>
    <w:rsid w:val="00C27402"/>
    <w:rsid w:val="00C32401"/>
    <w:rsid w:val="00C65584"/>
    <w:rsid w:val="00C7552D"/>
    <w:rsid w:val="00C80215"/>
    <w:rsid w:val="00C81DD7"/>
    <w:rsid w:val="00C90FD2"/>
    <w:rsid w:val="00CA3892"/>
    <w:rsid w:val="00CB686C"/>
    <w:rsid w:val="00CD2BE1"/>
    <w:rsid w:val="00CF1811"/>
    <w:rsid w:val="00D103C5"/>
    <w:rsid w:val="00D13D49"/>
    <w:rsid w:val="00D21A01"/>
    <w:rsid w:val="00D3556B"/>
    <w:rsid w:val="00D53D1C"/>
    <w:rsid w:val="00D55D3B"/>
    <w:rsid w:val="00D5760F"/>
    <w:rsid w:val="00D60C7E"/>
    <w:rsid w:val="00D90828"/>
    <w:rsid w:val="00D91013"/>
    <w:rsid w:val="00DA1A1E"/>
    <w:rsid w:val="00DA5B96"/>
    <w:rsid w:val="00DB0DC8"/>
    <w:rsid w:val="00DB2B53"/>
    <w:rsid w:val="00DB4D6E"/>
    <w:rsid w:val="00DC5E8F"/>
    <w:rsid w:val="00DE21FB"/>
    <w:rsid w:val="00DE44CC"/>
    <w:rsid w:val="00DE540F"/>
    <w:rsid w:val="00DE741A"/>
    <w:rsid w:val="00E10268"/>
    <w:rsid w:val="00E1343D"/>
    <w:rsid w:val="00E2309D"/>
    <w:rsid w:val="00E35E44"/>
    <w:rsid w:val="00E367E8"/>
    <w:rsid w:val="00E40CD9"/>
    <w:rsid w:val="00E55CD9"/>
    <w:rsid w:val="00E74D45"/>
    <w:rsid w:val="00E7676F"/>
    <w:rsid w:val="00E8077D"/>
    <w:rsid w:val="00E86319"/>
    <w:rsid w:val="00E9559C"/>
    <w:rsid w:val="00EC32AE"/>
    <w:rsid w:val="00EC3AD8"/>
    <w:rsid w:val="00EC64CE"/>
    <w:rsid w:val="00EE2654"/>
    <w:rsid w:val="00EE32DE"/>
    <w:rsid w:val="00EF3766"/>
    <w:rsid w:val="00F03C2B"/>
    <w:rsid w:val="00F07831"/>
    <w:rsid w:val="00F123AD"/>
    <w:rsid w:val="00F1323D"/>
    <w:rsid w:val="00F13D8F"/>
    <w:rsid w:val="00F300E9"/>
    <w:rsid w:val="00F467A7"/>
    <w:rsid w:val="00F57100"/>
    <w:rsid w:val="00F66F03"/>
    <w:rsid w:val="00FB2373"/>
    <w:rsid w:val="00FB2FBB"/>
    <w:rsid w:val="00FC7BF8"/>
    <w:rsid w:val="00FE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15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15C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B15C5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5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B15C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B15C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B264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26492"/>
    <w:rPr>
      <w:sz w:val="22"/>
      <w:szCs w:val="22"/>
    </w:rPr>
  </w:style>
  <w:style w:type="paragraph" w:styleId="a5">
    <w:name w:val="header"/>
    <w:basedOn w:val="a"/>
    <w:link w:val="a6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454D5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54D5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15C5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uiPriority w:val="99"/>
    <w:rsid w:val="005B15C5"/>
    <w:rPr>
      <w:rFonts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5B15C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styleId="ad">
    <w:name w:val="Hyperlink"/>
    <w:uiPriority w:val="99"/>
    <w:rsid w:val="001B27C7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7A64CC"/>
    <w:pPr>
      <w:ind w:left="720"/>
      <w:contextualSpacing/>
    </w:pPr>
  </w:style>
  <w:style w:type="paragraph" w:customStyle="1" w:styleId="Default">
    <w:name w:val="Default"/>
    <w:rsid w:val="005B1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1729-FD39-4D5D-88EC-545E15B3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18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2021-03-17T08:56:00Z</cp:lastPrinted>
  <dcterms:created xsi:type="dcterms:W3CDTF">2021-03-12T12:07:00Z</dcterms:created>
  <dcterms:modified xsi:type="dcterms:W3CDTF">2021-04-14T07:05:00Z</dcterms:modified>
</cp:coreProperties>
</file>